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72701" w14:textId="77777777" w:rsidR="008B797D" w:rsidRPr="00FD6E63" w:rsidRDefault="00BE133C" w:rsidP="00BE133C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b/>
          <w:bCs/>
          <w:sz w:val="24"/>
          <w:szCs w:val="24"/>
        </w:rPr>
      </w:pPr>
      <w:r w:rsidRPr="00FD6E63">
        <w:rPr>
          <w:rFonts w:ascii="Brill" w:hAnsi="Brill" w:cs="Lato Black"/>
          <w:b/>
          <w:bCs/>
          <w:sz w:val="24"/>
          <w:szCs w:val="24"/>
        </w:rPr>
        <w:t>AL-GĀSYIYAH</w:t>
      </w:r>
    </w:p>
    <w:p w14:paraId="5CD5D378" w14:textId="584235CF" w:rsidR="00BE133C" w:rsidRPr="00FD6E63" w:rsidRDefault="00BE133C" w:rsidP="00BE133C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sz w:val="24"/>
          <w:szCs w:val="24"/>
        </w:rPr>
      </w:pPr>
      <w:r w:rsidRPr="00FD6E63">
        <w:rPr>
          <w:rFonts w:ascii="Brill" w:hAnsi="Brill" w:cs="Lato Black"/>
          <w:sz w:val="24"/>
          <w:szCs w:val="24"/>
        </w:rPr>
        <w:t>(HARI KIAMAT YANG MENGHILANGKAN KESADARAN)</w:t>
      </w:r>
    </w:p>
    <w:p w14:paraId="121E8DD2" w14:textId="77777777" w:rsidR="00BE133C" w:rsidRPr="00FD6E63" w:rsidRDefault="00BE133C" w:rsidP="00BE133C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Semibold"/>
          <w:sz w:val="24"/>
          <w:szCs w:val="24"/>
        </w:rPr>
      </w:pPr>
      <w:r w:rsidRPr="00FD6E63">
        <w:rPr>
          <w:rFonts w:ascii="Brill" w:hAnsi="Brill" w:cs="Lato Semibold"/>
          <w:sz w:val="24"/>
          <w:szCs w:val="24"/>
        </w:rPr>
        <w:t>Makkiyyah</w:t>
      </w:r>
    </w:p>
    <w:p w14:paraId="69431E4F" w14:textId="7B71BC39" w:rsidR="00F554D2" w:rsidRPr="00FD6E63" w:rsidRDefault="00BE133C" w:rsidP="00BE133C">
      <w:pPr>
        <w:pStyle w:val="isi1101"/>
        <w:tabs>
          <w:tab w:val="clear" w:pos="283"/>
        </w:tabs>
        <w:spacing w:after="0" w:line="240" w:lineRule="auto"/>
        <w:jc w:val="left"/>
        <w:rPr>
          <w:rFonts w:cs="Lato Semibold"/>
          <w:color w:val="auto"/>
          <w:sz w:val="24"/>
          <w:szCs w:val="24"/>
          <w:lang w:val="id-ID"/>
        </w:rPr>
      </w:pPr>
      <w:r w:rsidRPr="00FD6E63">
        <w:rPr>
          <w:rFonts w:cs="Lato Semibold"/>
          <w:color w:val="auto"/>
          <w:sz w:val="24"/>
          <w:szCs w:val="24"/>
          <w:lang w:val="id-ID"/>
        </w:rPr>
        <w:t xml:space="preserve">Surah ke-88: </w:t>
      </w:r>
      <w:r w:rsidR="00610B81">
        <w:rPr>
          <w:rFonts w:cs="Lato Semibold"/>
          <w:color w:val="auto"/>
          <w:sz w:val="24"/>
          <w:szCs w:val="24"/>
        </w:rPr>
        <w:t>26</w:t>
      </w:r>
      <w:r w:rsidRPr="00FD6E63">
        <w:rPr>
          <w:rFonts w:cs="Lato Semibold"/>
          <w:color w:val="auto"/>
          <w:sz w:val="24"/>
          <w:szCs w:val="24"/>
          <w:lang w:val="id-ID"/>
        </w:rPr>
        <w:t xml:space="preserve"> ayat</w:t>
      </w:r>
    </w:p>
    <w:p w14:paraId="1767468C" w14:textId="700A203B" w:rsidR="00BE133C" w:rsidRPr="00FD6E63" w:rsidRDefault="00BE133C" w:rsidP="00BE133C">
      <w:pPr>
        <w:pStyle w:val="isi1101"/>
        <w:tabs>
          <w:tab w:val="clear" w:pos="283"/>
        </w:tabs>
        <w:spacing w:after="0" w:line="240" w:lineRule="auto"/>
        <w:jc w:val="left"/>
        <w:rPr>
          <w:rFonts w:cs="Lato Semibold"/>
          <w:color w:val="auto"/>
          <w:sz w:val="24"/>
          <w:szCs w:val="24"/>
          <w:lang w:val="id-ID"/>
        </w:rPr>
      </w:pPr>
    </w:p>
    <w:p w14:paraId="7F2FD9A6" w14:textId="77777777" w:rsidR="00BE133C" w:rsidRPr="00FD6E63" w:rsidRDefault="00BE133C" w:rsidP="00BE133C">
      <w:pPr>
        <w:pStyle w:val="isi1101"/>
        <w:spacing w:after="0" w:line="240" w:lineRule="auto"/>
        <w:jc w:val="left"/>
        <w:rPr>
          <w:color w:val="auto"/>
          <w:sz w:val="24"/>
          <w:szCs w:val="24"/>
          <w:lang w:val="id-ID"/>
        </w:rPr>
      </w:pPr>
      <w:r w:rsidRPr="00FD6E63">
        <w:rPr>
          <w:color w:val="auto"/>
          <w:sz w:val="24"/>
          <w:szCs w:val="24"/>
          <w:lang w:val="id-ID"/>
        </w:rPr>
        <w:t>Dengan nama Allah Yang Maha Pengasih lagi Maha Penyayang</w:t>
      </w:r>
    </w:p>
    <w:p w14:paraId="69BDA0E6" w14:textId="568C0F67" w:rsidR="00BE133C" w:rsidRPr="00FD6E63" w:rsidRDefault="00BE133C" w:rsidP="00BE133C">
      <w:pPr>
        <w:pStyle w:val="isi1101"/>
        <w:numPr>
          <w:ilvl w:val="0"/>
          <w:numId w:val="17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z w:val="24"/>
          <w:szCs w:val="24"/>
          <w:lang w:val="id-ID"/>
        </w:rPr>
      </w:pPr>
      <w:r w:rsidRPr="00FD6E63">
        <w:rPr>
          <w:color w:val="auto"/>
          <w:sz w:val="24"/>
          <w:szCs w:val="24"/>
          <w:lang w:val="id-ID"/>
        </w:rPr>
        <w:t xml:space="preserve">Sudahkah sampai kepadamu berita tentang </w:t>
      </w:r>
      <w:r w:rsidRPr="00FD6E63">
        <w:rPr>
          <w:i/>
          <w:iCs/>
          <w:color w:val="auto"/>
          <w:sz w:val="24"/>
          <w:szCs w:val="24"/>
          <w:lang w:val="id-ID"/>
        </w:rPr>
        <w:t>al-Gāsyiyah</w:t>
      </w:r>
      <w:r w:rsidRPr="00FD6E63">
        <w:rPr>
          <w:color w:val="auto"/>
          <w:sz w:val="24"/>
          <w:szCs w:val="24"/>
          <w:lang w:val="id-ID"/>
        </w:rPr>
        <w:t xml:space="preserve"> (hari Kiamat yang menutupi kesadaran manusia dengan kedahsyatannya)?</w:t>
      </w:r>
    </w:p>
    <w:p w14:paraId="2AD29177" w14:textId="36404547" w:rsidR="00BE133C" w:rsidRPr="00FD6E63" w:rsidRDefault="00BE133C" w:rsidP="00BE133C">
      <w:pPr>
        <w:pStyle w:val="isi1101"/>
        <w:numPr>
          <w:ilvl w:val="0"/>
          <w:numId w:val="17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z w:val="24"/>
          <w:szCs w:val="24"/>
          <w:lang w:val="id-ID"/>
        </w:rPr>
      </w:pPr>
      <w:r w:rsidRPr="00FD6E63">
        <w:rPr>
          <w:color w:val="auto"/>
          <w:sz w:val="24"/>
          <w:szCs w:val="24"/>
          <w:lang w:val="id-ID"/>
        </w:rPr>
        <w:t>Pada hari itu banyak wajah yang tertunduk hina</w:t>
      </w:r>
    </w:p>
    <w:p w14:paraId="6B234A02" w14:textId="118E6275" w:rsidR="00BE133C" w:rsidRPr="00FD6E63" w:rsidRDefault="00BE133C" w:rsidP="00BE133C">
      <w:pPr>
        <w:pStyle w:val="isi1101"/>
        <w:numPr>
          <w:ilvl w:val="0"/>
          <w:numId w:val="17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z w:val="24"/>
          <w:szCs w:val="24"/>
          <w:lang w:val="id-ID"/>
        </w:rPr>
      </w:pPr>
      <w:r w:rsidRPr="00FD6E63">
        <w:rPr>
          <w:color w:val="auto"/>
          <w:sz w:val="24"/>
          <w:szCs w:val="24"/>
          <w:lang w:val="id-ID"/>
        </w:rPr>
        <w:t>(karena) berusaha keras (menghindari azab neraka) lagi kepayahan (karena dibelenggu).</w:t>
      </w:r>
    </w:p>
    <w:p w14:paraId="43DB2F61" w14:textId="1B92C24E" w:rsidR="00BE133C" w:rsidRPr="00FD6E63" w:rsidRDefault="00BE133C" w:rsidP="00BE133C">
      <w:pPr>
        <w:pStyle w:val="isi1101"/>
        <w:numPr>
          <w:ilvl w:val="0"/>
          <w:numId w:val="17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z w:val="24"/>
          <w:szCs w:val="24"/>
          <w:lang w:val="id-ID"/>
        </w:rPr>
      </w:pPr>
      <w:r w:rsidRPr="00FD6E63">
        <w:rPr>
          <w:color w:val="auto"/>
          <w:sz w:val="24"/>
          <w:szCs w:val="24"/>
          <w:lang w:val="id-ID"/>
        </w:rPr>
        <w:t>Mereka memasuki api (neraka) yang sangat panas.</w:t>
      </w:r>
    </w:p>
    <w:p w14:paraId="4AB5716E" w14:textId="5CF17A9E" w:rsidR="00BE133C" w:rsidRPr="00FD6E63" w:rsidRDefault="00BE133C" w:rsidP="00BE133C">
      <w:pPr>
        <w:pStyle w:val="isi1101"/>
        <w:numPr>
          <w:ilvl w:val="0"/>
          <w:numId w:val="17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z w:val="24"/>
          <w:szCs w:val="24"/>
          <w:lang w:val="id-ID"/>
        </w:rPr>
      </w:pPr>
      <w:r w:rsidRPr="00FD6E63">
        <w:rPr>
          <w:color w:val="auto"/>
          <w:sz w:val="24"/>
          <w:szCs w:val="24"/>
          <w:lang w:val="id-ID"/>
        </w:rPr>
        <w:t>(Mereka) diberi minum dari sumber mata air yang sangat panas.</w:t>
      </w:r>
    </w:p>
    <w:p w14:paraId="2DCD76F5" w14:textId="36F9DF75" w:rsidR="00BE133C" w:rsidRPr="00FD6E63" w:rsidRDefault="00BE133C" w:rsidP="00BE133C">
      <w:pPr>
        <w:pStyle w:val="isi1101"/>
        <w:numPr>
          <w:ilvl w:val="0"/>
          <w:numId w:val="17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z w:val="24"/>
          <w:szCs w:val="24"/>
          <w:lang w:val="id-ID"/>
        </w:rPr>
      </w:pPr>
      <w:r w:rsidRPr="00FD6E63">
        <w:rPr>
          <w:color w:val="auto"/>
          <w:sz w:val="24"/>
          <w:szCs w:val="24"/>
          <w:lang w:val="id-ID"/>
        </w:rPr>
        <w:t>Tidak ada makanan bagi mereka selain dari pohon yang berduri,</w:t>
      </w:r>
    </w:p>
    <w:p w14:paraId="3E59615B" w14:textId="2AFE6019" w:rsidR="00BE133C" w:rsidRPr="00FD6E63" w:rsidRDefault="00BE133C" w:rsidP="00BE133C">
      <w:pPr>
        <w:pStyle w:val="isi1101"/>
        <w:numPr>
          <w:ilvl w:val="0"/>
          <w:numId w:val="17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z w:val="24"/>
          <w:szCs w:val="24"/>
          <w:lang w:val="id-ID"/>
        </w:rPr>
      </w:pPr>
      <w:r w:rsidRPr="00FD6E63">
        <w:rPr>
          <w:color w:val="auto"/>
          <w:sz w:val="24"/>
          <w:szCs w:val="24"/>
          <w:lang w:val="id-ID"/>
        </w:rPr>
        <w:t>yang tidak menggemukkan dan tidak pula menghilangkan lapar.</w:t>
      </w:r>
    </w:p>
    <w:p w14:paraId="05F8BD6C" w14:textId="7BB97BB1" w:rsidR="00BE133C" w:rsidRPr="00FD6E63" w:rsidRDefault="00BE133C" w:rsidP="00BE133C">
      <w:pPr>
        <w:pStyle w:val="isi1101"/>
        <w:numPr>
          <w:ilvl w:val="0"/>
          <w:numId w:val="17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z w:val="24"/>
          <w:szCs w:val="24"/>
          <w:lang w:val="id-ID"/>
        </w:rPr>
      </w:pPr>
      <w:r w:rsidRPr="00FD6E63">
        <w:rPr>
          <w:color w:val="auto"/>
          <w:sz w:val="24"/>
          <w:szCs w:val="24"/>
          <w:lang w:val="id-ID"/>
        </w:rPr>
        <w:t>Pada hari itu banyak (pula) wajah yang berseri-seri,</w:t>
      </w:r>
    </w:p>
    <w:p w14:paraId="32879826" w14:textId="6A7E55DE" w:rsidR="00BE133C" w:rsidRPr="00FD6E63" w:rsidRDefault="00BE133C" w:rsidP="00BE133C">
      <w:pPr>
        <w:pStyle w:val="isi1101"/>
        <w:numPr>
          <w:ilvl w:val="0"/>
          <w:numId w:val="17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z w:val="24"/>
          <w:szCs w:val="24"/>
          <w:lang w:val="id-ID"/>
        </w:rPr>
      </w:pPr>
      <w:r w:rsidRPr="00FD6E63">
        <w:rPr>
          <w:color w:val="auto"/>
          <w:sz w:val="24"/>
          <w:szCs w:val="24"/>
          <w:lang w:val="id-ID"/>
        </w:rPr>
        <w:t>merasa puas karena usahanya.</w:t>
      </w:r>
    </w:p>
    <w:p w14:paraId="16E4C153" w14:textId="15CB22A0" w:rsidR="00BE133C" w:rsidRPr="00FD6E63" w:rsidRDefault="00BE133C" w:rsidP="00BE133C">
      <w:pPr>
        <w:pStyle w:val="isi1101"/>
        <w:numPr>
          <w:ilvl w:val="0"/>
          <w:numId w:val="17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FD6E63">
        <w:rPr>
          <w:color w:val="auto"/>
          <w:sz w:val="24"/>
          <w:szCs w:val="24"/>
          <w:lang w:val="id-ID"/>
        </w:rPr>
        <w:t xml:space="preserve">(Mereka) dalam surga yang tinggi. </w:t>
      </w:r>
    </w:p>
    <w:p w14:paraId="60D9469F" w14:textId="5BD36F95" w:rsidR="00BE133C" w:rsidRPr="00FD6E63" w:rsidRDefault="00BE133C" w:rsidP="00BE133C">
      <w:pPr>
        <w:pStyle w:val="isi1101"/>
        <w:numPr>
          <w:ilvl w:val="0"/>
          <w:numId w:val="17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FD6E63">
        <w:rPr>
          <w:color w:val="auto"/>
          <w:sz w:val="24"/>
          <w:szCs w:val="24"/>
          <w:lang w:val="id-ID"/>
        </w:rPr>
        <w:t>Di sana kamu tidak mendengar (perkataan) yang tidak berguna.</w:t>
      </w:r>
    </w:p>
    <w:p w14:paraId="0A7727D1" w14:textId="2BCCE98C" w:rsidR="00BE133C" w:rsidRPr="00FD6E63" w:rsidRDefault="00BE133C" w:rsidP="00BE133C">
      <w:pPr>
        <w:pStyle w:val="isi1101"/>
        <w:numPr>
          <w:ilvl w:val="0"/>
          <w:numId w:val="17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FD6E63">
        <w:rPr>
          <w:color w:val="auto"/>
          <w:sz w:val="24"/>
          <w:szCs w:val="24"/>
          <w:lang w:val="id-ID"/>
        </w:rPr>
        <w:t>Di sana ada mata air yang mengalir.</w:t>
      </w:r>
    </w:p>
    <w:p w14:paraId="183F3F8A" w14:textId="54B8C455" w:rsidR="00BE133C" w:rsidRPr="00FD6E63" w:rsidRDefault="00BE133C" w:rsidP="00BE133C">
      <w:pPr>
        <w:pStyle w:val="isi1101"/>
        <w:numPr>
          <w:ilvl w:val="0"/>
          <w:numId w:val="17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FD6E63">
        <w:rPr>
          <w:color w:val="auto"/>
          <w:sz w:val="24"/>
          <w:szCs w:val="24"/>
          <w:lang w:val="id-ID"/>
        </w:rPr>
        <w:t xml:space="preserve">Di </w:t>
      </w:r>
      <w:r w:rsidR="008B797D" w:rsidRPr="00FD6E63">
        <w:rPr>
          <w:color w:val="auto"/>
          <w:sz w:val="24"/>
          <w:szCs w:val="24"/>
          <w:lang w:val="id-ID"/>
        </w:rPr>
        <w:t>sana</w:t>
      </w:r>
      <w:r w:rsidRPr="00FD6E63">
        <w:rPr>
          <w:color w:val="auto"/>
          <w:sz w:val="24"/>
          <w:szCs w:val="24"/>
          <w:lang w:val="id-ID"/>
        </w:rPr>
        <w:t xml:space="preserve"> ada (pula) dipan-dipan yang ditinggikan,</w:t>
      </w:r>
    </w:p>
    <w:p w14:paraId="4D7556F7" w14:textId="266C3461" w:rsidR="00BE133C" w:rsidRPr="00FD6E63" w:rsidRDefault="00BE133C" w:rsidP="00BE133C">
      <w:pPr>
        <w:pStyle w:val="isi1101"/>
        <w:numPr>
          <w:ilvl w:val="0"/>
          <w:numId w:val="17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FD6E63">
        <w:rPr>
          <w:color w:val="auto"/>
          <w:sz w:val="24"/>
          <w:szCs w:val="24"/>
          <w:lang w:val="id-ID"/>
        </w:rPr>
        <w:t>gelas-gelas yang tersedia (di dekatnya),</w:t>
      </w:r>
    </w:p>
    <w:p w14:paraId="299626A9" w14:textId="5A44E785" w:rsidR="00BE133C" w:rsidRPr="00FD6E63" w:rsidRDefault="00BE133C" w:rsidP="00BE133C">
      <w:pPr>
        <w:pStyle w:val="isi1101"/>
        <w:numPr>
          <w:ilvl w:val="0"/>
          <w:numId w:val="17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FD6E63">
        <w:rPr>
          <w:color w:val="auto"/>
          <w:sz w:val="24"/>
          <w:szCs w:val="24"/>
          <w:lang w:val="id-ID"/>
        </w:rPr>
        <w:t>bantal-bantal sandaran yang tersusun,</w:t>
      </w:r>
    </w:p>
    <w:p w14:paraId="0055EE93" w14:textId="130F9857" w:rsidR="00BE133C" w:rsidRPr="00FD6E63" w:rsidRDefault="00BE133C" w:rsidP="00BE133C">
      <w:pPr>
        <w:pStyle w:val="isi1101"/>
        <w:numPr>
          <w:ilvl w:val="0"/>
          <w:numId w:val="17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FD6E63">
        <w:rPr>
          <w:color w:val="auto"/>
          <w:sz w:val="24"/>
          <w:szCs w:val="24"/>
          <w:lang w:val="id-ID"/>
        </w:rPr>
        <w:t>dan permadani-permadani yang terhampar.</w:t>
      </w:r>
    </w:p>
    <w:p w14:paraId="7BAE3452" w14:textId="2072BA6D" w:rsidR="00BE133C" w:rsidRPr="00FD6E63" w:rsidRDefault="00BE133C" w:rsidP="00BE133C">
      <w:pPr>
        <w:pStyle w:val="isi1101"/>
        <w:numPr>
          <w:ilvl w:val="0"/>
          <w:numId w:val="17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FD6E63">
        <w:rPr>
          <w:color w:val="auto"/>
          <w:sz w:val="24"/>
          <w:szCs w:val="24"/>
          <w:lang w:val="id-ID"/>
        </w:rPr>
        <w:t>Tidakkah mereka memperhatikan unta, bagaimana ia diciptakan?</w:t>
      </w:r>
    </w:p>
    <w:p w14:paraId="651A3376" w14:textId="286992BE" w:rsidR="00BE133C" w:rsidRPr="00FD6E63" w:rsidRDefault="00BE133C" w:rsidP="00BE133C">
      <w:pPr>
        <w:pStyle w:val="isi1101"/>
        <w:numPr>
          <w:ilvl w:val="0"/>
          <w:numId w:val="17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FD6E63">
        <w:rPr>
          <w:color w:val="auto"/>
          <w:sz w:val="24"/>
          <w:szCs w:val="24"/>
          <w:lang w:val="id-ID"/>
        </w:rPr>
        <w:t>Bagaimana langit ditinggikan?</w:t>
      </w:r>
    </w:p>
    <w:p w14:paraId="39351FE4" w14:textId="752F44A8" w:rsidR="00BE133C" w:rsidRPr="00FD6E63" w:rsidRDefault="00BE133C" w:rsidP="00BE133C">
      <w:pPr>
        <w:pStyle w:val="isi1101"/>
        <w:numPr>
          <w:ilvl w:val="0"/>
          <w:numId w:val="17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FD6E63">
        <w:rPr>
          <w:color w:val="auto"/>
          <w:sz w:val="24"/>
          <w:szCs w:val="24"/>
          <w:lang w:val="id-ID"/>
        </w:rPr>
        <w:t>Bagaimana gunung-gunung ditegakkan?</w:t>
      </w:r>
    </w:p>
    <w:p w14:paraId="4615487E" w14:textId="3169E5BB" w:rsidR="00BE133C" w:rsidRPr="00FD6E63" w:rsidRDefault="00BE133C" w:rsidP="00BE133C">
      <w:pPr>
        <w:pStyle w:val="isi1101"/>
        <w:numPr>
          <w:ilvl w:val="0"/>
          <w:numId w:val="17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FD6E63">
        <w:rPr>
          <w:color w:val="auto"/>
          <w:sz w:val="24"/>
          <w:szCs w:val="24"/>
          <w:lang w:val="id-ID"/>
        </w:rPr>
        <w:t>Bagaimana pula bumi dihamparkan?</w:t>
      </w:r>
    </w:p>
    <w:p w14:paraId="398ADB5F" w14:textId="6C66AAA8" w:rsidR="00BE133C" w:rsidRPr="00FD6E63" w:rsidRDefault="00BE133C" w:rsidP="00BE133C">
      <w:pPr>
        <w:pStyle w:val="isi1101"/>
        <w:numPr>
          <w:ilvl w:val="0"/>
          <w:numId w:val="17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FD6E63">
        <w:rPr>
          <w:color w:val="auto"/>
          <w:sz w:val="24"/>
          <w:szCs w:val="24"/>
          <w:lang w:val="id-ID"/>
        </w:rPr>
        <w:t>Maka, berilah peringatan karena sesungguhnya engkau (Nabi Muhammad) hanyalah pemberi peringatan.</w:t>
      </w:r>
    </w:p>
    <w:p w14:paraId="1F0E9DEF" w14:textId="6B245381" w:rsidR="00BE133C" w:rsidRPr="00FD6E63" w:rsidRDefault="00BE133C" w:rsidP="00BE133C">
      <w:pPr>
        <w:pStyle w:val="isi1101"/>
        <w:numPr>
          <w:ilvl w:val="0"/>
          <w:numId w:val="17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FD6E63">
        <w:rPr>
          <w:color w:val="auto"/>
          <w:sz w:val="24"/>
          <w:szCs w:val="24"/>
          <w:lang w:val="id-ID"/>
        </w:rPr>
        <w:t>Engkau bukanlah orang yang berkuasa atas mereka</w:t>
      </w:r>
      <w:r w:rsidR="008B797D" w:rsidRPr="00FD6E63">
        <w:rPr>
          <w:color w:val="auto"/>
          <w:sz w:val="24"/>
          <w:szCs w:val="24"/>
          <w:lang w:val="id-ID"/>
        </w:rPr>
        <w:t>.</w:t>
      </w:r>
    </w:p>
    <w:p w14:paraId="0ECDAC2C" w14:textId="78733D4F" w:rsidR="00BE133C" w:rsidRPr="00FD6E63" w:rsidRDefault="008B797D" w:rsidP="00BE133C">
      <w:pPr>
        <w:pStyle w:val="isi1101"/>
        <w:numPr>
          <w:ilvl w:val="0"/>
          <w:numId w:val="17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FD6E63">
        <w:rPr>
          <w:color w:val="auto"/>
          <w:sz w:val="24"/>
          <w:szCs w:val="24"/>
          <w:lang w:val="id-ID"/>
        </w:rPr>
        <w:t xml:space="preserve">Akan </w:t>
      </w:r>
      <w:r w:rsidR="00BE133C" w:rsidRPr="00FD6E63">
        <w:rPr>
          <w:color w:val="auto"/>
          <w:sz w:val="24"/>
          <w:szCs w:val="24"/>
          <w:lang w:val="id-ID"/>
        </w:rPr>
        <w:t>tetapi</w:t>
      </w:r>
      <w:r w:rsidRPr="00FD6E63">
        <w:rPr>
          <w:color w:val="auto"/>
          <w:sz w:val="24"/>
          <w:szCs w:val="24"/>
          <w:lang w:val="id-ID"/>
        </w:rPr>
        <w:t>,</w:t>
      </w:r>
      <w:r w:rsidR="00BE133C" w:rsidRPr="00FD6E63">
        <w:rPr>
          <w:color w:val="auto"/>
          <w:sz w:val="24"/>
          <w:szCs w:val="24"/>
          <w:lang w:val="id-ID"/>
        </w:rPr>
        <w:t xml:space="preserve"> orang yang berpaling dan kufur,</w:t>
      </w:r>
    </w:p>
    <w:p w14:paraId="0352DF5E" w14:textId="1FE9D9C4" w:rsidR="00BE133C" w:rsidRPr="00FD6E63" w:rsidRDefault="00BE133C" w:rsidP="00BE133C">
      <w:pPr>
        <w:pStyle w:val="isi1101"/>
        <w:numPr>
          <w:ilvl w:val="0"/>
          <w:numId w:val="17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FD6E63">
        <w:rPr>
          <w:color w:val="auto"/>
          <w:sz w:val="24"/>
          <w:szCs w:val="24"/>
          <w:lang w:val="id-ID"/>
        </w:rPr>
        <w:t>Allah akan mengazabnya dengan azab yang paling besar.</w:t>
      </w:r>
    </w:p>
    <w:p w14:paraId="1D4FC249" w14:textId="2F2A0F4F" w:rsidR="00BE133C" w:rsidRPr="00FD6E63" w:rsidRDefault="00BE133C" w:rsidP="00BE133C">
      <w:pPr>
        <w:pStyle w:val="isi1101"/>
        <w:numPr>
          <w:ilvl w:val="0"/>
          <w:numId w:val="17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FD6E63">
        <w:rPr>
          <w:color w:val="auto"/>
          <w:sz w:val="24"/>
          <w:szCs w:val="24"/>
          <w:lang w:val="id-ID"/>
        </w:rPr>
        <w:t>Sesungguhnya kepada Kamilah mereka kembali.</w:t>
      </w:r>
    </w:p>
    <w:p w14:paraId="4F835A30" w14:textId="648CC714" w:rsidR="00BE133C" w:rsidRPr="00FD6E63" w:rsidRDefault="008B797D" w:rsidP="00C64D96">
      <w:pPr>
        <w:pStyle w:val="isi1101"/>
        <w:numPr>
          <w:ilvl w:val="0"/>
          <w:numId w:val="17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FD6E63">
        <w:rPr>
          <w:color w:val="auto"/>
          <w:sz w:val="24"/>
          <w:szCs w:val="24"/>
          <w:lang w:val="id-ID"/>
        </w:rPr>
        <w:t xml:space="preserve">Kemudian, sesungguhnya </w:t>
      </w:r>
      <w:r w:rsidR="00BE133C" w:rsidRPr="00FD6E63">
        <w:rPr>
          <w:color w:val="auto"/>
          <w:sz w:val="24"/>
          <w:szCs w:val="24"/>
          <w:lang w:val="id-ID"/>
        </w:rPr>
        <w:t>Kamilah yang berhak melakukan hisab (perhitungan) atas mereka.</w:t>
      </w:r>
    </w:p>
    <w:sectPr w:rsidR="00BE133C" w:rsidRPr="00FD6E63">
      <w:footnotePr>
        <w:numStart w:val="753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137C0" w14:textId="77777777" w:rsidR="00C860FD" w:rsidRDefault="00C860FD" w:rsidP="00562845">
      <w:pPr>
        <w:spacing w:after="0" w:line="240" w:lineRule="auto"/>
      </w:pPr>
      <w:r>
        <w:separator/>
      </w:r>
    </w:p>
  </w:endnote>
  <w:endnote w:type="continuationSeparator" w:id="0">
    <w:p w14:paraId="6CD8B46A" w14:textId="77777777" w:rsidR="00C860FD" w:rsidRDefault="00C860FD" w:rsidP="0056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 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A10E4" w14:textId="77777777" w:rsidR="00C860FD" w:rsidRDefault="00C860FD" w:rsidP="00562845">
      <w:pPr>
        <w:spacing w:after="0" w:line="240" w:lineRule="auto"/>
      </w:pPr>
      <w:r>
        <w:separator/>
      </w:r>
    </w:p>
  </w:footnote>
  <w:footnote w:type="continuationSeparator" w:id="0">
    <w:p w14:paraId="6BDC0AF2" w14:textId="77777777" w:rsidR="00C860FD" w:rsidRDefault="00C860FD" w:rsidP="00562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440"/>
    <w:multiLevelType w:val="hybridMultilevel"/>
    <w:tmpl w:val="7890A79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E17E1"/>
    <w:multiLevelType w:val="hybridMultilevel"/>
    <w:tmpl w:val="7ACEB97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85F45"/>
    <w:multiLevelType w:val="hybridMultilevel"/>
    <w:tmpl w:val="55B8E7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31485"/>
    <w:multiLevelType w:val="hybridMultilevel"/>
    <w:tmpl w:val="B96C15D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05C66"/>
    <w:multiLevelType w:val="hybridMultilevel"/>
    <w:tmpl w:val="D96A726A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12FFB"/>
    <w:multiLevelType w:val="hybridMultilevel"/>
    <w:tmpl w:val="CDF0EACC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92E2F"/>
    <w:multiLevelType w:val="hybridMultilevel"/>
    <w:tmpl w:val="E1CCED84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F415D"/>
    <w:multiLevelType w:val="hybridMultilevel"/>
    <w:tmpl w:val="B122D358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5343F"/>
    <w:multiLevelType w:val="hybridMultilevel"/>
    <w:tmpl w:val="01B48DBE"/>
    <w:lvl w:ilvl="0" w:tplc="2E40BC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948BC"/>
    <w:multiLevelType w:val="hybridMultilevel"/>
    <w:tmpl w:val="DA4AD714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4B5394"/>
    <w:multiLevelType w:val="hybridMultilevel"/>
    <w:tmpl w:val="493879CE"/>
    <w:lvl w:ilvl="0" w:tplc="4026496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211D6"/>
    <w:multiLevelType w:val="hybridMultilevel"/>
    <w:tmpl w:val="E76A8F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3356C"/>
    <w:multiLevelType w:val="hybridMultilevel"/>
    <w:tmpl w:val="1242ECCA"/>
    <w:lvl w:ilvl="0" w:tplc="2E40BC66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16A10"/>
    <w:multiLevelType w:val="hybridMultilevel"/>
    <w:tmpl w:val="8DC8A178"/>
    <w:lvl w:ilvl="0" w:tplc="1F22A70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35A2B"/>
    <w:multiLevelType w:val="hybridMultilevel"/>
    <w:tmpl w:val="EFDEAB7C"/>
    <w:lvl w:ilvl="0" w:tplc="4026496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85468"/>
    <w:multiLevelType w:val="hybridMultilevel"/>
    <w:tmpl w:val="C1EACED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E00E44"/>
    <w:multiLevelType w:val="hybridMultilevel"/>
    <w:tmpl w:val="0D3650C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15"/>
  </w:num>
  <w:num w:numId="5">
    <w:abstractNumId w:val="11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14"/>
  </w:num>
  <w:num w:numId="11">
    <w:abstractNumId w:val="12"/>
  </w:num>
  <w:num w:numId="12">
    <w:abstractNumId w:val="10"/>
  </w:num>
  <w:num w:numId="13">
    <w:abstractNumId w:val="9"/>
  </w:num>
  <w:num w:numId="14">
    <w:abstractNumId w:val="8"/>
  </w:num>
  <w:num w:numId="15">
    <w:abstractNumId w:val="4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numStart w:val="75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DC"/>
    <w:rsid w:val="00094871"/>
    <w:rsid w:val="000C6D4D"/>
    <w:rsid w:val="00114E31"/>
    <w:rsid w:val="001B25DB"/>
    <w:rsid w:val="00202371"/>
    <w:rsid w:val="00231475"/>
    <w:rsid w:val="0033177A"/>
    <w:rsid w:val="003A211F"/>
    <w:rsid w:val="003C6380"/>
    <w:rsid w:val="003E42BD"/>
    <w:rsid w:val="004947B1"/>
    <w:rsid w:val="0050785D"/>
    <w:rsid w:val="00562845"/>
    <w:rsid w:val="005953DC"/>
    <w:rsid w:val="005E0152"/>
    <w:rsid w:val="00607316"/>
    <w:rsid w:val="00610B81"/>
    <w:rsid w:val="00621DEE"/>
    <w:rsid w:val="006743A9"/>
    <w:rsid w:val="006B1E37"/>
    <w:rsid w:val="00716F38"/>
    <w:rsid w:val="0073027B"/>
    <w:rsid w:val="00796563"/>
    <w:rsid w:val="00860185"/>
    <w:rsid w:val="008B797D"/>
    <w:rsid w:val="009221A3"/>
    <w:rsid w:val="00945A0B"/>
    <w:rsid w:val="009F5C64"/>
    <w:rsid w:val="00B125DB"/>
    <w:rsid w:val="00BE133C"/>
    <w:rsid w:val="00BE1B1C"/>
    <w:rsid w:val="00BE455F"/>
    <w:rsid w:val="00C64D96"/>
    <w:rsid w:val="00C860FD"/>
    <w:rsid w:val="00D174DE"/>
    <w:rsid w:val="00D258A0"/>
    <w:rsid w:val="00DA197D"/>
    <w:rsid w:val="00F241E4"/>
    <w:rsid w:val="00F554D2"/>
    <w:rsid w:val="00FD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95EB5"/>
  <w15:chartTrackingRefBased/>
  <w15:docId w15:val="{10B9294B-C007-46E3-BA20-E0DE8752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Surah">
    <w:name w:val="Judul Surah"/>
    <w:basedOn w:val="Normal"/>
    <w:uiPriority w:val="99"/>
    <w:rsid w:val="00562845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Lato Black" w:hAnsi="Lato Black" w:cs="Lato Black"/>
      <w:color w:val="00FF00"/>
      <w:sz w:val="26"/>
      <w:szCs w:val="26"/>
      <w:lang w:val="en-US"/>
    </w:rPr>
  </w:style>
  <w:style w:type="paragraph" w:customStyle="1" w:styleId="Artisurah">
    <w:name w:val="Arti surah"/>
    <w:basedOn w:val="JudulSurah"/>
    <w:uiPriority w:val="99"/>
    <w:rsid w:val="00562845"/>
    <w:pPr>
      <w:spacing w:after="0"/>
    </w:pPr>
    <w:rPr>
      <w:rFonts w:ascii="Lato Semibold" w:hAnsi="Lato Semibold" w:cs="Lato Semibold"/>
      <w:color w:val="000000"/>
      <w:sz w:val="22"/>
      <w:szCs w:val="22"/>
    </w:rPr>
  </w:style>
  <w:style w:type="paragraph" w:customStyle="1" w:styleId="isi1001-10">
    <w:name w:val="isi 10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0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-10">
    <w:name w:val="isi 11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Subjudul">
    <w:name w:val="Sub judul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before="57" w:after="57" w:line="220" w:lineRule="atLeast"/>
      <w:textAlignment w:val="center"/>
    </w:pPr>
    <w:rPr>
      <w:rFonts w:ascii="Brill" w:hAnsi="Brill" w:cs="Brill"/>
      <w:b/>
      <w:bCs/>
      <w:color w:val="00FF00"/>
      <w:lang w:val="en-US"/>
    </w:rPr>
  </w:style>
  <w:style w:type="paragraph" w:styleId="ListParagraph">
    <w:name w:val="List Paragraph"/>
    <w:basedOn w:val="Normal"/>
    <w:uiPriority w:val="34"/>
    <w:qFormat/>
    <w:rsid w:val="00562845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5628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28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845"/>
    <w:rPr>
      <w:sz w:val="20"/>
      <w:szCs w:val="20"/>
      <w:lang w:val="id-ID"/>
    </w:rPr>
  </w:style>
  <w:style w:type="paragraph" w:customStyle="1" w:styleId="Footnote">
    <w:name w:val="Footnote"/>
    <w:basedOn w:val="Normal"/>
    <w:uiPriority w:val="99"/>
    <w:rsid w:val="00562845"/>
    <w:pPr>
      <w:tabs>
        <w:tab w:val="left" w:pos="440"/>
      </w:tabs>
      <w:suppressAutoHyphens/>
      <w:autoSpaceDE w:val="0"/>
      <w:autoSpaceDN w:val="0"/>
      <w:adjustRightInd w:val="0"/>
      <w:spacing w:after="28" w:line="180" w:lineRule="atLeast"/>
      <w:ind w:left="397" w:hanging="397"/>
      <w:jc w:val="both"/>
      <w:textAlignment w:val="center"/>
    </w:pPr>
    <w:rPr>
      <w:rFonts w:ascii="Brill" w:hAnsi="Brill" w:cs="Brill"/>
      <w:color w:val="000000"/>
      <w:sz w:val="16"/>
      <w:szCs w:val="16"/>
      <w:lang w:val="en-US"/>
    </w:rPr>
  </w:style>
  <w:style w:type="paragraph" w:customStyle="1" w:styleId="isi95-1001">
    <w:name w:val="isi 9.5 -10 0.1"/>
    <w:basedOn w:val="Normal"/>
    <w:uiPriority w:val="99"/>
    <w:rsid w:val="003E42BD"/>
    <w:pPr>
      <w:tabs>
        <w:tab w:val="left" w:pos="283"/>
      </w:tabs>
      <w:suppressAutoHyphens/>
      <w:autoSpaceDE w:val="0"/>
      <w:autoSpaceDN w:val="0"/>
      <w:adjustRightInd w:val="0"/>
      <w:spacing w:after="57" w:line="19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2-10">
    <w:name w:val="isi12(-10)"/>
    <w:basedOn w:val="Normal"/>
    <w:uiPriority w:val="99"/>
    <w:rsid w:val="00094871"/>
    <w:pPr>
      <w:tabs>
        <w:tab w:val="left" w:pos="283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">
    <w:name w:val="isi 11 0.1"/>
    <w:basedOn w:val="Normal"/>
    <w:uiPriority w:val="99"/>
    <w:rsid w:val="00F554D2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53AB0-173D-440B-A8DE-DA359335B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bidangdualajnah</dc:creator>
  <cp:keywords/>
  <dc:description/>
  <cp:lastModifiedBy>Bidang Dua</cp:lastModifiedBy>
  <cp:revision>8</cp:revision>
  <dcterms:created xsi:type="dcterms:W3CDTF">2020-12-18T04:44:00Z</dcterms:created>
  <dcterms:modified xsi:type="dcterms:W3CDTF">2021-10-12T01:37:00Z</dcterms:modified>
</cp:coreProperties>
</file>