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4BC2A" w14:textId="77777777" w:rsidR="00FB2170" w:rsidRPr="00417E71" w:rsidRDefault="00C80D12" w:rsidP="00C80D12">
      <w:pPr>
        <w:suppressAutoHyphens/>
        <w:autoSpaceDE w:val="0"/>
        <w:autoSpaceDN w:val="0"/>
        <w:adjustRightInd w:val="0"/>
        <w:spacing w:after="0" w:line="240" w:lineRule="auto"/>
        <w:textAlignment w:val="center"/>
        <w:rPr>
          <w:rFonts w:ascii="Brill" w:hAnsi="Brill" w:cs="Lato Black"/>
          <w:b/>
          <w:bCs/>
          <w:sz w:val="24"/>
          <w:szCs w:val="24"/>
        </w:rPr>
      </w:pPr>
      <w:r w:rsidRPr="00417E71">
        <w:rPr>
          <w:rFonts w:ascii="Brill" w:hAnsi="Brill" w:cs="Lato Black"/>
          <w:b/>
          <w:bCs/>
          <w:sz w:val="24"/>
          <w:szCs w:val="24"/>
        </w:rPr>
        <w:t>LUQMĀN</w:t>
      </w:r>
    </w:p>
    <w:p w14:paraId="4A6A136E" w14:textId="7E3498BE" w:rsidR="00C80D12" w:rsidRPr="00417E71" w:rsidRDefault="00C80D12" w:rsidP="00C80D12">
      <w:pPr>
        <w:suppressAutoHyphens/>
        <w:autoSpaceDE w:val="0"/>
        <w:autoSpaceDN w:val="0"/>
        <w:adjustRightInd w:val="0"/>
        <w:spacing w:after="0" w:line="240" w:lineRule="auto"/>
        <w:textAlignment w:val="center"/>
        <w:rPr>
          <w:rFonts w:ascii="Brill" w:hAnsi="Brill" w:cs="Lato Black"/>
          <w:sz w:val="24"/>
          <w:szCs w:val="24"/>
        </w:rPr>
      </w:pPr>
      <w:r w:rsidRPr="00417E71">
        <w:rPr>
          <w:rFonts w:ascii="Brill" w:hAnsi="Brill" w:cs="Lato Black"/>
          <w:sz w:val="24"/>
          <w:szCs w:val="24"/>
        </w:rPr>
        <w:t>(LUQMAN)</w:t>
      </w:r>
    </w:p>
    <w:p w14:paraId="62784BB5" w14:textId="77777777" w:rsidR="00C80D12" w:rsidRPr="00417E71" w:rsidRDefault="00C80D12" w:rsidP="00C80D12">
      <w:pPr>
        <w:suppressAutoHyphens/>
        <w:autoSpaceDE w:val="0"/>
        <w:autoSpaceDN w:val="0"/>
        <w:adjustRightInd w:val="0"/>
        <w:spacing w:after="0" w:line="240" w:lineRule="auto"/>
        <w:textAlignment w:val="center"/>
        <w:rPr>
          <w:rFonts w:ascii="Brill" w:hAnsi="Brill" w:cs="Lato SemiBold"/>
          <w:sz w:val="24"/>
          <w:szCs w:val="24"/>
        </w:rPr>
      </w:pPr>
      <w:proofErr w:type="spellStart"/>
      <w:r w:rsidRPr="00417E71">
        <w:rPr>
          <w:rFonts w:ascii="Brill" w:hAnsi="Brill" w:cs="Lato SemiBold"/>
          <w:sz w:val="24"/>
          <w:szCs w:val="24"/>
        </w:rPr>
        <w:t>Makkiyyah</w:t>
      </w:r>
      <w:proofErr w:type="spellEnd"/>
    </w:p>
    <w:p w14:paraId="5675D45F" w14:textId="7C8BE469" w:rsidR="000F0495" w:rsidRPr="00417E71" w:rsidRDefault="00C80D12" w:rsidP="00C80D12">
      <w:pPr>
        <w:spacing w:after="0" w:line="240" w:lineRule="auto"/>
        <w:rPr>
          <w:rFonts w:ascii="Brill" w:hAnsi="Brill" w:cs="Lato SemiBold"/>
          <w:sz w:val="24"/>
          <w:szCs w:val="24"/>
        </w:rPr>
      </w:pPr>
      <w:r w:rsidRPr="00417E71">
        <w:rPr>
          <w:rFonts w:ascii="Brill" w:hAnsi="Brill" w:cs="Lato SemiBold"/>
          <w:sz w:val="24"/>
          <w:szCs w:val="24"/>
        </w:rPr>
        <w:t>Surah ke-31: 34 ayat</w:t>
      </w:r>
    </w:p>
    <w:p w14:paraId="1DC6869C" w14:textId="6426C8E4" w:rsidR="00C80D12" w:rsidRPr="00417E71" w:rsidRDefault="00C80D12" w:rsidP="00C80D12">
      <w:pPr>
        <w:spacing w:after="0" w:line="240" w:lineRule="auto"/>
        <w:rPr>
          <w:rFonts w:ascii="Brill" w:hAnsi="Brill" w:cs="Lato SemiBold"/>
          <w:sz w:val="24"/>
          <w:szCs w:val="24"/>
        </w:rPr>
      </w:pPr>
    </w:p>
    <w:p w14:paraId="4B616355" w14:textId="77777777" w:rsidR="00C80D12" w:rsidRPr="00417E71" w:rsidRDefault="00C80D12" w:rsidP="00C80D12">
      <w:pPr>
        <w:tabs>
          <w:tab w:val="left" w:pos="283"/>
        </w:tabs>
        <w:suppressAutoHyphens/>
        <w:autoSpaceDE w:val="0"/>
        <w:autoSpaceDN w:val="0"/>
        <w:adjustRightInd w:val="0"/>
        <w:spacing w:after="0" w:line="240" w:lineRule="auto"/>
        <w:textAlignment w:val="center"/>
        <w:rPr>
          <w:rFonts w:ascii="Brill" w:hAnsi="Brill" w:cs="Brill"/>
          <w:sz w:val="24"/>
          <w:szCs w:val="24"/>
        </w:rPr>
      </w:pPr>
      <w:r w:rsidRPr="00417E71">
        <w:rPr>
          <w:rFonts w:ascii="Brill" w:hAnsi="Brill" w:cs="Brill"/>
          <w:sz w:val="24"/>
          <w:szCs w:val="24"/>
        </w:rPr>
        <w:t>Dengan nama Allah Yang Maha Pengasih lagi Maha Penyayang</w:t>
      </w:r>
    </w:p>
    <w:p w14:paraId="722C9E93" w14:textId="77777777" w:rsidR="00C80D12" w:rsidRPr="00417E71" w:rsidRDefault="00C80D12" w:rsidP="00C80D12">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417E71">
        <w:rPr>
          <w:rFonts w:ascii="Brill" w:hAnsi="Brill" w:cs="Brill"/>
          <w:b/>
          <w:bCs/>
          <w:sz w:val="24"/>
          <w:szCs w:val="24"/>
        </w:rPr>
        <w:t>Fungsi Al-Qur’an dan Sifat Orang Mukmin</w:t>
      </w:r>
    </w:p>
    <w:p w14:paraId="34CC606B" w14:textId="13597981" w:rsidR="00C80D12" w:rsidRPr="00417E71" w:rsidRDefault="00C80D12" w:rsidP="00C80D12">
      <w:pPr>
        <w:pStyle w:val="ListParagraph"/>
        <w:numPr>
          <w:ilvl w:val="0"/>
          <w:numId w:val="33"/>
        </w:numPr>
        <w:suppressAutoHyphens/>
        <w:autoSpaceDE w:val="0"/>
        <w:autoSpaceDN w:val="0"/>
        <w:adjustRightInd w:val="0"/>
        <w:spacing w:after="0" w:line="240" w:lineRule="auto"/>
        <w:ind w:left="284" w:hanging="284"/>
        <w:textAlignment w:val="center"/>
        <w:rPr>
          <w:rFonts w:ascii="Brill" w:hAnsi="Brill" w:cs="Brill"/>
          <w:i/>
          <w:iCs/>
          <w:sz w:val="24"/>
          <w:szCs w:val="24"/>
        </w:rPr>
      </w:pPr>
      <w:r w:rsidRPr="00417E71">
        <w:rPr>
          <w:rFonts w:ascii="Brill" w:hAnsi="Brill" w:cs="Brill"/>
          <w:i/>
          <w:iCs/>
          <w:sz w:val="24"/>
          <w:szCs w:val="24"/>
        </w:rPr>
        <w:t xml:space="preserve">Alif </w:t>
      </w:r>
      <w:proofErr w:type="spellStart"/>
      <w:r w:rsidRPr="00417E71">
        <w:rPr>
          <w:rFonts w:ascii="Brill" w:hAnsi="Brill" w:cs="Brill"/>
          <w:i/>
          <w:iCs/>
          <w:sz w:val="24"/>
          <w:szCs w:val="24"/>
        </w:rPr>
        <w:t>Lām</w:t>
      </w:r>
      <w:proofErr w:type="spellEnd"/>
      <w:r w:rsidRPr="00417E71">
        <w:rPr>
          <w:rFonts w:ascii="Brill" w:hAnsi="Brill" w:cs="Brill"/>
          <w:i/>
          <w:iCs/>
          <w:sz w:val="24"/>
          <w:szCs w:val="24"/>
        </w:rPr>
        <w:t xml:space="preserve"> </w:t>
      </w:r>
      <w:proofErr w:type="spellStart"/>
      <w:r w:rsidRPr="00417E71">
        <w:rPr>
          <w:rFonts w:ascii="Brill" w:hAnsi="Brill" w:cs="Brill"/>
          <w:i/>
          <w:iCs/>
          <w:sz w:val="24"/>
          <w:szCs w:val="24"/>
        </w:rPr>
        <w:t>Mīm</w:t>
      </w:r>
      <w:proofErr w:type="spellEnd"/>
      <w:r w:rsidRPr="00417E71">
        <w:rPr>
          <w:rFonts w:ascii="Brill" w:hAnsi="Brill" w:cs="Brill"/>
          <w:i/>
          <w:iCs/>
          <w:sz w:val="24"/>
          <w:szCs w:val="24"/>
        </w:rPr>
        <w:t>.</w:t>
      </w:r>
    </w:p>
    <w:p w14:paraId="1F9BBBD2" w14:textId="1B1454C5" w:rsidR="00C80D12" w:rsidRPr="00417E71" w:rsidRDefault="00C80D12" w:rsidP="00C80D12">
      <w:pPr>
        <w:pStyle w:val="ListParagraph"/>
        <w:numPr>
          <w:ilvl w:val="0"/>
          <w:numId w:val="33"/>
        </w:numPr>
        <w:suppressAutoHyphens/>
        <w:autoSpaceDE w:val="0"/>
        <w:autoSpaceDN w:val="0"/>
        <w:adjustRightInd w:val="0"/>
        <w:spacing w:after="0" w:line="240" w:lineRule="auto"/>
        <w:ind w:left="284" w:hanging="284"/>
        <w:textAlignment w:val="center"/>
        <w:rPr>
          <w:rFonts w:ascii="Brill" w:hAnsi="Brill" w:cs="Brill"/>
          <w:sz w:val="24"/>
          <w:szCs w:val="24"/>
        </w:rPr>
      </w:pPr>
      <w:r w:rsidRPr="00417E71">
        <w:rPr>
          <w:rFonts w:ascii="Brill" w:hAnsi="Brill" w:cs="Brill"/>
          <w:sz w:val="24"/>
          <w:szCs w:val="24"/>
        </w:rPr>
        <w:t>Itulah ayat-ayat Al-Kitab (Al-Qur’an) yang penuh hikmah,</w:t>
      </w:r>
    </w:p>
    <w:p w14:paraId="34811DB0" w14:textId="117688C9" w:rsidR="00C80D12" w:rsidRPr="00417E71" w:rsidRDefault="00C80D12" w:rsidP="00C80D12">
      <w:pPr>
        <w:pStyle w:val="ListParagraph"/>
        <w:numPr>
          <w:ilvl w:val="0"/>
          <w:numId w:val="33"/>
        </w:numPr>
        <w:suppressAutoHyphens/>
        <w:autoSpaceDE w:val="0"/>
        <w:autoSpaceDN w:val="0"/>
        <w:adjustRightInd w:val="0"/>
        <w:spacing w:after="0" w:line="240" w:lineRule="auto"/>
        <w:ind w:left="284" w:hanging="284"/>
        <w:textAlignment w:val="center"/>
        <w:rPr>
          <w:rFonts w:ascii="Brill" w:hAnsi="Brill" w:cs="Brill"/>
          <w:sz w:val="24"/>
          <w:szCs w:val="24"/>
        </w:rPr>
      </w:pPr>
      <w:r w:rsidRPr="00417E71">
        <w:rPr>
          <w:rFonts w:ascii="Brill" w:hAnsi="Brill" w:cs="Brill"/>
          <w:sz w:val="24"/>
          <w:szCs w:val="24"/>
        </w:rPr>
        <w:t>sebagai petunjuk dan rahmat bagi orang-orang yang berbuat kebaikan,</w:t>
      </w:r>
    </w:p>
    <w:p w14:paraId="585CBDD5" w14:textId="0E03DFC4" w:rsidR="00C80D12" w:rsidRPr="00417E71" w:rsidRDefault="00C80D12" w:rsidP="00C80D12">
      <w:pPr>
        <w:pStyle w:val="ListParagraph"/>
        <w:numPr>
          <w:ilvl w:val="0"/>
          <w:numId w:val="33"/>
        </w:numPr>
        <w:suppressAutoHyphens/>
        <w:autoSpaceDE w:val="0"/>
        <w:autoSpaceDN w:val="0"/>
        <w:adjustRightInd w:val="0"/>
        <w:spacing w:after="0" w:line="240" w:lineRule="auto"/>
        <w:ind w:left="284" w:hanging="284"/>
        <w:textAlignment w:val="center"/>
        <w:rPr>
          <w:rFonts w:ascii="Brill" w:hAnsi="Brill" w:cs="Brill"/>
          <w:sz w:val="24"/>
          <w:szCs w:val="24"/>
        </w:rPr>
      </w:pPr>
      <w:r w:rsidRPr="00417E71">
        <w:rPr>
          <w:rFonts w:ascii="Brill" w:hAnsi="Brill" w:cs="Brill"/>
          <w:sz w:val="24"/>
          <w:szCs w:val="24"/>
        </w:rPr>
        <w:t>(yaitu) orang-orang yang menegakkan salat, menunaikan zakat, dan meyakini adanya akhirat.</w:t>
      </w:r>
    </w:p>
    <w:p w14:paraId="78EB667F" w14:textId="53AC0451" w:rsidR="00C80D12" w:rsidRPr="00417E71" w:rsidRDefault="00C80D12" w:rsidP="00C80D12">
      <w:pPr>
        <w:pStyle w:val="ListParagraph"/>
        <w:numPr>
          <w:ilvl w:val="0"/>
          <w:numId w:val="33"/>
        </w:numPr>
        <w:suppressAutoHyphens/>
        <w:autoSpaceDE w:val="0"/>
        <w:autoSpaceDN w:val="0"/>
        <w:adjustRightInd w:val="0"/>
        <w:spacing w:after="0" w:line="240" w:lineRule="auto"/>
        <w:ind w:left="284" w:hanging="284"/>
        <w:textAlignment w:val="center"/>
        <w:rPr>
          <w:rFonts w:ascii="Brill" w:hAnsi="Brill" w:cs="Brill"/>
          <w:sz w:val="24"/>
          <w:szCs w:val="24"/>
        </w:rPr>
      </w:pPr>
      <w:r w:rsidRPr="00417E71">
        <w:rPr>
          <w:rFonts w:ascii="Brill" w:hAnsi="Brill" w:cs="Brill"/>
          <w:sz w:val="24"/>
          <w:szCs w:val="24"/>
        </w:rPr>
        <w:t>Merekalah yang mendapat petunjuk dari Tuhannya dan mereka itulah orang-orang yang beruntung.</w:t>
      </w:r>
    </w:p>
    <w:p w14:paraId="79C81955" w14:textId="77777777" w:rsidR="00C80D12" w:rsidRPr="00417E71" w:rsidRDefault="00C80D12" w:rsidP="00C80D12">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417E71">
        <w:rPr>
          <w:rFonts w:ascii="Brill" w:hAnsi="Brill" w:cs="Brill"/>
          <w:b/>
          <w:bCs/>
          <w:sz w:val="24"/>
          <w:szCs w:val="24"/>
        </w:rPr>
        <w:t>Perbedaan Tanggapan Orang Mukmin dan Orang Kafir terhadap Al-Qur’an</w:t>
      </w:r>
    </w:p>
    <w:p w14:paraId="0C80D42F" w14:textId="69FE1193" w:rsidR="00C80D12" w:rsidRPr="00417E71" w:rsidRDefault="00C80D12" w:rsidP="00C80D12">
      <w:pPr>
        <w:pStyle w:val="ListParagraph"/>
        <w:numPr>
          <w:ilvl w:val="0"/>
          <w:numId w:val="33"/>
        </w:numPr>
        <w:suppressAutoHyphens/>
        <w:autoSpaceDE w:val="0"/>
        <w:autoSpaceDN w:val="0"/>
        <w:adjustRightInd w:val="0"/>
        <w:spacing w:after="0" w:line="240" w:lineRule="auto"/>
        <w:ind w:left="284" w:hanging="284"/>
        <w:textAlignment w:val="center"/>
        <w:rPr>
          <w:rFonts w:ascii="Brill" w:hAnsi="Brill" w:cs="Brill"/>
          <w:sz w:val="24"/>
          <w:szCs w:val="24"/>
        </w:rPr>
      </w:pPr>
      <w:r w:rsidRPr="00417E71">
        <w:rPr>
          <w:rFonts w:ascii="Brill" w:hAnsi="Brill" w:cs="Brill"/>
          <w:sz w:val="24"/>
          <w:szCs w:val="24"/>
        </w:rPr>
        <w:t>Di antara manusia ada orang yang membeli percakapan kosong untuk menyesatkan (manusia) dari jalan Allah tanpa ilmu dan menjadikannya olok-olokan. Mereka itu akan memperoleh azab yang menghinakan.</w:t>
      </w:r>
    </w:p>
    <w:p w14:paraId="4558BDC1" w14:textId="45DCE993" w:rsidR="00C80D12" w:rsidRPr="00417E71" w:rsidRDefault="00C80D12" w:rsidP="00C80D12">
      <w:pPr>
        <w:pStyle w:val="ListParagraph"/>
        <w:numPr>
          <w:ilvl w:val="0"/>
          <w:numId w:val="33"/>
        </w:numPr>
        <w:suppressAutoHyphens/>
        <w:autoSpaceDE w:val="0"/>
        <w:autoSpaceDN w:val="0"/>
        <w:adjustRightInd w:val="0"/>
        <w:spacing w:after="0" w:line="240" w:lineRule="auto"/>
        <w:ind w:left="284" w:hanging="284"/>
        <w:textAlignment w:val="center"/>
        <w:rPr>
          <w:rFonts w:ascii="Brill" w:hAnsi="Brill" w:cs="Brill"/>
          <w:sz w:val="24"/>
          <w:szCs w:val="24"/>
        </w:rPr>
      </w:pPr>
      <w:r w:rsidRPr="00417E71">
        <w:rPr>
          <w:rFonts w:ascii="Brill" w:hAnsi="Brill" w:cs="Brill"/>
          <w:sz w:val="24"/>
          <w:szCs w:val="24"/>
        </w:rPr>
        <w:t>Apabila dibacakan kepadanya</w:t>
      </w:r>
      <w:r w:rsidRPr="00417E71">
        <w:rPr>
          <w:rStyle w:val="FootnoteReference"/>
          <w:rFonts w:ascii="Brill" w:hAnsi="Brill" w:cs="Brill"/>
          <w:sz w:val="24"/>
          <w:szCs w:val="24"/>
        </w:rPr>
        <w:footnoteReference w:id="1"/>
      </w:r>
      <w:r w:rsidRPr="00417E71">
        <w:rPr>
          <w:rFonts w:ascii="Brill" w:hAnsi="Brill" w:cs="Brill"/>
          <w:sz w:val="24"/>
          <w:szCs w:val="24"/>
          <w:vertAlign w:val="superscript"/>
        </w:rPr>
        <w:t>)</w:t>
      </w:r>
      <w:r w:rsidRPr="00417E71">
        <w:rPr>
          <w:rFonts w:ascii="Brill" w:hAnsi="Brill" w:cs="Brill"/>
          <w:sz w:val="24"/>
          <w:szCs w:val="24"/>
        </w:rPr>
        <w:t xml:space="preserve"> ayat-ayat Kami, dia berpaling dengan menyombongkan diri seolah-olah dia tidak mendengarnya, seakan-akan ada sumbatan di kedua telinganya. Maka, berilah kabar gembira kepadanya dengan azab yang pedih.</w:t>
      </w:r>
    </w:p>
    <w:p w14:paraId="7874752B" w14:textId="08B96812" w:rsidR="00C80D12" w:rsidRPr="00417E71" w:rsidRDefault="00C80D12" w:rsidP="00C80D12">
      <w:pPr>
        <w:pStyle w:val="ListParagraph"/>
        <w:numPr>
          <w:ilvl w:val="0"/>
          <w:numId w:val="33"/>
        </w:numPr>
        <w:suppressAutoHyphens/>
        <w:autoSpaceDE w:val="0"/>
        <w:autoSpaceDN w:val="0"/>
        <w:adjustRightInd w:val="0"/>
        <w:spacing w:after="0" w:line="240" w:lineRule="auto"/>
        <w:ind w:left="284" w:hanging="284"/>
        <w:textAlignment w:val="center"/>
        <w:rPr>
          <w:rFonts w:ascii="Brill" w:hAnsi="Brill" w:cs="Brill"/>
          <w:sz w:val="24"/>
          <w:szCs w:val="24"/>
        </w:rPr>
      </w:pPr>
      <w:r w:rsidRPr="00417E71">
        <w:rPr>
          <w:rFonts w:ascii="Brill" w:hAnsi="Brill" w:cs="Brill"/>
          <w:sz w:val="24"/>
          <w:szCs w:val="24"/>
        </w:rPr>
        <w:t>Sesungguhnya orang-orang yang beriman dan mengerjakan kebajikan, baginya surga-surga yang penuh kenikmatan.</w:t>
      </w:r>
    </w:p>
    <w:p w14:paraId="26BFED95" w14:textId="646DB37D" w:rsidR="00C80D12" w:rsidRPr="00417E71" w:rsidRDefault="00C80D12" w:rsidP="00C80D12">
      <w:pPr>
        <w:pStyle w:val="ListParagraph"/>
        <w:numPr>
          <w:ilvl w:val="0"/>
          <w:numId w:val="33"/>
        </w:numPr>
        <w:suppressAutoHyphens/>
        <w:autoSpaceDE w:val="0"/>
        <w:autoSpaceDN w:val="0"/>
        <w:adjustRightInd w:val="0"/>
        <w:spacing w:after="0" w:line="240" w:lineRule="auto"/>
        <w:ind w:left="284" w:hanging="284"/>
        <w:textAlignment w:val="center"/>
        <w:rPr>
          <w:rFonts w:ascii="Brill" w:hAnsi="Brill" w:cs="Brill"/>
          <w:sz w:val="24"/>
          <w:szCs w:val="24"/>
        </w:rPr>
      </w:pPr>
      <w:r w:rsidRPr="00417E71">
        <w:rPr>
          <w:rFonts w:ascii="Brill" w:hAnsi="Brill" w:cs="Brill"/>
          <w:sz w:val="24"/>
          <w:szCs w:val="24"/>
        </w:rPr>
        <w:t>Mereka kekal di dalamnya sebagai janji Allah yang benar. Dia Maha</w:t>
      </w:r>
      <w:r w:rsidR="00C82A47">
        <w:rPr>
          <w:rFonts w:ascii="Brill" w:hAnsi="Brill" w:cs="Brill"/>
          <w:sz w:val="24"/>
          <w:szCs w:val="24"/>
          <w:lang w:val="en-US"/>
        </w:rPr>
        <w:t xml:space="preserve"> </w:t>
      </w:r>
      <w:r w:rsidR="00C82A47" w:rsidRPr="00417E71">
        <w:rPr>
          <w:rFonts w:ascii="Brill" w:hAnsi="Brill" w:cs="Brill"/>
          <w:sz w:val="24"/>
          <w:szCs w:val="24"/>
        </w:rPr>
        <w:t xml:space="preserve">Perkasa </w:t>
      </w:r>
      <w:r w:rsidRPr="00417E71">
        <w:rPr>
          <w:rFonts w:ascii="Brill" w:hAnsi="Brill" w:cs="Brill"/>
          <w:sz w:val="24"/>
          <w:szCs w:val="24"/>
        </w:rPr>
        <w:t>lagi Maha</w:t>
      </w:r>
      <w:r w:rsidR="00C82A47">
        <w:rPr>
          <w:rFonts w:ascii="Brill" w:hAnsi="Brill" w:cs="Brill"/>
          <w:sz w:val="24"/>
          <w:szCs w:val="24"/>
          <w:lang w:val="en-US"/>
        </w:rPr>
        <w:t xml:space="preserve"> </w:t>
      </w:r>
      <w:r w:rsidR="00C82A47" w:rsidRPr="00417E71">
        <w:rPr>
          <w:rFonts w:ascii="Brill" w:hAnsi="Brill" w:cs="Brill"/>
          <w:sz w:val="24"/>
          <w:szCs w:val="24"/>
        </w:rPr>
        <w:t>Bijaksana</w:t>
      </w:r>
      <w:r w:rsidRPr="00417E71">
        <w:rPr>
          <w:rFonts w:ascii="Brill" w:hAnsi="Brill" w:cs="Brill"/>
          <w:sz w:val="24"/>
          <w:szCs w:val="24"/>
        </w:rPr>
        <w:t>.</w:t>
      </w:r>
    </w:p>
    <w:p w14:paraId="2C0A2374" w14:textId="77777777" w:rsidR="00C80D12" w:rsidRPr="00417E71" w:rsidRDefault="00C80D12" w:rsidP="00C80D12">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417E71">
        <w:rPr>
          <w:rFonts w:ascii="Brill" w:hAnsi="Brill" w:cs="Brill"/>
          <w:b/>
          <w:bCs/>
          <w:sz w:val="24"/>
          <w:szCs w:val="24"/>
        </w:rPr>
        <w:t>Bukti Keesaan Allah melalui Penciptaan Langit dan Bumi</w:t>
      </w:r>
    </w:p>
    <w:p w14:paraId="1BFEE712" w14:textId="33E6299B" w:rsidR="00C80D12" w:rsidRPr="00417E71" w:rsidRDefault="00C80D12" w:rsidP="00C80D12">
      <w:pPr>
        <w:pStyle w:val="ListParagraph"/>
        <w:numPr>
          <w:ilvl w:val="0"/>
          <w:numId w:val="33"/>
        </w:numPr>
        <w:suppressAutoHyphens/>
        <w:autoSpaceDE w:val="0"/>
        <w:autoSpaceDN w:val="0"/>
        <w:adjustRightInd w:val="0"/>
        <w:spacing w:after="0" w:line="240" w:lineRule="auto"/>
        <w:ind w:left="426" w:hanging="426"/>
        <w:textAlignment w:val="center"/>
        <w:rPr>
          <w:rFonts w:ascii="Brill" w:hAnsi="Brill" w:cs="Brill"/>
          <w:sz w:val="24"/>
          <w:szCs w:val="24"/>
        </w:rPr>
      </w:pPr>
      <w:r w:rsidRPr="00417E71">
        <w:rPr>
          <w:rFonts w:ascii="Brill" w:hAnsi="Brill" w:cs="Brill"/>
          <w:sz w:val="24"/>
          <w:szCs w:val="24"/>
        </w:rPr>
        <w:t>Dia menciptakan langit tanpa tiang (seperti) yang kamu lihat dan meletakkan di bumi gunung-gunung (yang kukuh) agar ia tidak mengguncangkanmu serta menyebarkan padanya (bumi) segala jenis makhluk bergerak. Kami (juga) menurunkan air hujan dari langit,  lalu Kami menumbuhkan padanya segala pasangan yang baik.</w:t>
      </w:r>
    </w:p>
    <w:p w14:paraId="1CF34D6C" w14:textId="39700FE9" w:rsidR="00C80D12" w:rsidRPr="00417E71" w:rsidRDefault="00C80D12" w:rsidP="00C80D12">
      <w:pPr>
        <w:pStyle w:val="ListParagraph"/>
        <w:numPr>
          <w:ilvl w:val="0"/>
          <w:numId w:val="33"/>
        </w:numPr>
        <w:suppressAutoHyphens/>
        <w:autoSpaceDE w:val="0"/>
        <w:autoSpaceDN w:val="0"/>
        <w:adjustRightInd w:val="0"/>
        <w:spacing w:after="0" w:line="240" w:lineRule="auto"/>
        <w:ind w:left="426" w:hanging="426"/>
        <w:textAlignment w:val="center"/>
        <w:rPr>
          <w:rFonts w:ascii="Brill" w:hAnsi="Brill" w:cs="Brill"/>
          <w:sz w:val="24"/>
          <w:szCs w:val="24"/>
        </w:rPr>
      </w:pPr>
      <w:r w:rsidRPr="00417E71">
        <w:rPr>
          <w:rFonts w:ascii="Brill" w:hAnsi="Brill" w:cs="Brill"/>
          <w:sz w:val="24"/>
          <w:szCs w:val="24"/>
        </w:rPr>
        <w:t>Inilah ciptaan Allah. Maka, perlihatkanlah kepadaku apa yang telah diciptakan oleh (sembahanmu) selain-Nya. Sebenarnya orang-orang zalim itu berada di dalam kesesatan yang nyata.</w:t>
      </w:r>
    </w:p>
    <w:p w14:paraId="6ED6A8FA" w14:textId="77777777" w:rsidR="00C80D12" w:rsidRPr="00417E71" w:rsidRDefault="00C80D12" w:rsidP="00C80D12">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417E71">
        <w:rPr>
          <w:rFonts w:ascii="Brill" w:hAnsi="Brill" w:cs="Brill"/>
          <w:b/>
          <w:bCs/>
          <w:sz w:val="24"/>
          <w:szCs w:val="24"/>
        </w:rPr>
        <w:t>Kisah Luqman dan Anaknya</w:t>
      </w:r>
    </w:p>
    <w:p w14:paraId="3C1D83E5" w14:textId="72F98DA3" w:rsidR="00C80D12" w:rsidRPr="00417E71" w:rsidRDefault="00C80D12" w:rsidP="00C80D12">
      <w:pPr>
        <w:pStyle w:val="ListParagraph"/>
        <w:numPr>
          <w:ilvl w:val="0"/>
          <w:numId w:val="33"/>
        </w:numPr>
        <w:suppressAutoHyphens/>
        <w:autoSpaceDE w:val="0"/>
        <w:autoSpaceDN w:val="0"/>
        <w:adjustRightInd w:val="0"/>
        <w:spacing w:after="0" w:line="240" w:lineRule="auto"/>
        <w:ind w:left="426" w:hanging="426"/>
        <w:textAlignment w:val="center"/>
        <w:rPr>
          <w:rFonts w:ascii="Brill" w:hAnsi="Brill" w:cs="Brill"/>
          <w:sz w:val="24"/>
          <w:szCs w:val="24"/>
        </w:rPr>
      </w:pPr>
      <w:r w:rsidRPr="00417E71">
        <w:rPr>
          <w:rFonts w:ascii="Brill" w:hAnsi="Brill" w:cs="Brill"/>
          <w:sz w:val="24"/>
          <w:szCs w:val="24"/>
        </w:rPr>
        <w:t>Sungguh, Kami benar-benar telah memberikan hikmah kepada Luqman, yaitu, “Bersyukurlah kepada Allah! Siapa yang bersyukur, sesungguhnya dia bersyukur untuk dirinya sendiri. Siapa yang kufur (tidak bersyukur), sesungguhnya Allah Maha</w:t>
      </w:r>
      <w:r w:rsidR="00C82A47">
        <w:rPr>
          <w:rFonts w:ascii="Brill" w:hAnsi="Brill" w:cs="Brill"/>
          <w:sz w:val="24"/>
          <w:szCs w:val="24"/>
          <w:lang w:val="en-US"/>
        </w:rPr>
        <w:t xml:space="preserve"> </w:t>
      </w:r>
      <w:r w:rsidR="00C82A47" w:rsidRPr="00417E71">
        <w:rPr>
          <w:rFonts w:ascii="Brill" w:hAnsi="Brill" w:cs="Brill"/>
          <w:sz w:val="24"/>
          <w:szCs w:val="24"/>
        </w:rPr>
        <w:t xml:space="preserve">Kaya </w:t>
      </w:r>
      <w:r w:rsidRPr="00417E71">
        <w:rPr>
          <w:rFonts w:ascii="Brill" w:hAnsi="Brill" w:cs="Brill"/>
          <w:sz w:val="24"/>
          <w:szCs w:val="24"/>
        </w:rPr>
        <w:t>lagi Maha Terpuji.”</w:t>
      </w:r>
    </w:p>
    <w:p w14:paraId="5359B272" w14:textId="29413F16" w:rsidR="00C80D12" w:rsidRPr="00417E71" w:rsidRDefault="00C80D12" w:rsidP="00C80D12">
      <w:pPr>
        <w:pStyle w:val="ListParagraph"/>
        <w:numPr>
          <w:ilvl w:val="0"/>
          <w:numId w:val="33"/>
        </w:numPr>
        <w:suppressAutoHyphens/>
        <w:autoSpaceDE w:val="0"/>
        <w:autoSpaceDN w:val="0"/>
        <w:adjustRightInd w:val="0"/>
        <w:spacing w:after="0" w:line="240" w:lineRule="auto"/>
        <w:ind w:left="426" w:hanging="426"/>
        <w:textAlignment w:val="center"/>
        <w:rPr>
          <w:rFonts w:ascii="Brill" w:hAnsi="Brill" w:cs="Brill"/>
          <w:sz w:val="24"/>
          <w:szCs w:val="24"/>
        </w:rPr>
      </w:pPr>
      <w:r w:rsidRPr="00417E71">
        <w:rPr>
          <w:rFonts w:ascii="Brill" w:hAnsi="Brill" w:cs="Brill"/>
          <w:sz w:val="24"/>
          <w:szCs w:val="24"/>
        </w:rPr>
        <w:t>(Ingatlah) ketika Luqman berkata kepada anaknya, saat dia menasihatinya, “Wahai anakku, janganlah mempersekutukan Allah! Sesungguhnya mempersekutukan (Allah) itu benar-benar kezaliman yang besar.”</w:t>
      </w:r>
    </w:p>
    <w:p w14:paraId="331F997B" w14:textId="2D7813F8" w:rsidR="00C80D12" w:rsidRPr="00417E71" w:rsidRDefault="00C80D12" w:rsidP="00C80D12">
      <w:pPr>
        <w:pStyle w:val="ListParagraph"/>
        <w:numPr>
          <w:ilvl w:val="0"/>
          <w:numId w:val="33"/>
        </w:numPr>
        <w:suppressAutoHyphens/>
        <w:autoSpaceDE w:val="0"/>
        <w:autoSpaceDN w:val="0"/>
        <w:adjustRightInd w:val="0"/>
        <w:spacing w:after="0" w:line="240" w:lineRule="auto"/>
        <w:ind w:left="426" w:hanging="426"/>
        <w:textAlignment w:val="center"/>
        <w:rPr>
          <w:rFonts w:ascii="Brill" w:hAnsi="Brill" w:cs="Brill"/>
          <w:sz w:val="24"/>
          <w:szCs w:val="24"/>
        </w:rPr>
      </w:pPr>
      <w:r w:rsidRPr="00417E71">
        <w:rPr>
          <w:rFonts w:ascii="Brill" w:hAnsi="Brill" w:cs="Brill"/>
          <w:sz w:val="24"/>
          <w:szCs w:val="24"/>
        </w:rPr>
        <w:t xml:space="preserve">Kami mewasiatkan kepada manusia (agar berbuat baik) kepada kedua orang tuanya. Ibunya telah mengandungnya dalam keadaan lemah yang bertambah-tambah dan menyapihnya </w:t>
      </w:r>
      <w:r w:rsidRPr="00417E71">
        <w:rPr>
          <w:rFonts w:ascii="Brill" w:hAnsi="Brill" w:cs="Brill"/>
          <w:sz w:val="24"/>
          <w:szCs w:val="24"/>
        </w:rPr>
        <w:lastRenderedPageBreak/>
        <w:t>dalam dua tahun.</w:t>
      </w:r>
      <w:r w:rsidRPr="00417E71">
        <w:rPr>
          <w:rStyle w:val="FootnoteReference"/>
          <w:rFonts w:ascii="Brill" w:hAnsi="Brill" w:cs="Brill"/>
          <w:sz w:val="24"/>
          <w:szCs w:val="24"/>
        </w:rPr>
        <w:footnoteReference w:id="2"/>
      </w:r>
      <w:r w:rsidRPr="00417E71">
        <w:rPr>
          <w:rFonts w:ascii="Brill" w:hAnsi="Brill" w:cs="Brill"/>
          <w:sz w:val="24"/>
          <w:szCs w:val="24"/>
          <w:vertAlign w:val="superscript"/>
        </w:rPr>
        <w:t>)</w:t>
      </w:r>
      <w:r w:rsidRPr="00417E71">
        <w:rPr>
          <w:rFonts w:ascii="Brill" w:hAnsi="Brill" w:cs="Brill"/>
          <w:sz w:val="24"/>
          <w:szCs w:val="24"/>
        </w:rPr>
        <w:t xml:space="preserve"> (Wasiat Kami,) “Bersyukurlah kepada-Ku dan kepada kedua orang tuamu.” Hanya kepada-Ku (kamu) kembali.</w:t>
      </w:r>
    </w:p>
    <w:p w14:paraId="5E4FC3E5" w14:textId="756957B0" w:rsidR="00C80D12" w:rsidRPr="00417E71" w:rsidRDefault="00C80D12" w:rsidP="00C80D12">
      <w:pPr>
        <w:pStyle w:val="ListParagraph"/>
        <w:numPr>
          <w:ilvl w:val="0"/>
          <w:numId w:val="33"/>
        </w:numPr>
        <w:suppressAutoHyphens/>
        <w:autoSpaceDE w:val="0"/>
        <w:autoSpaceDN w:val="0"/>
        <w:adjustRightInd w:val="0"/>
        <w:spacing w:after="0" w:line="240" w:lineRule="auto"/>
        <w:ind w:left="426" w:hanging="426"/>
        <w:textAlignment w:val="center"/>
        <w:rPr>
          <w:rFonts w:ascii="Brill" w:hAnsi="Brill" w:cs="Brill"/>
          <w:sz w:val="24"/>
          <w:szCs w:val="24"/>
        </w:rPr>
      </w:pPr>
      <w:r w:rsidRPr="00417E71">
        <w:rPr>
          <w:rFonts w:ascii="Brill" w:hAnsi="Brill" w:cs="Brill"/>
          <w:sz w:val="24"/>
          <w:szCs w:val="24"/>
        </w:rPr>
        <w:t>Jika keduanya memaksamu untuk mempersekutukan-</w:t>
      </w:r>
      <w:proofErr w:type="spellStart"/>
      <w:r w:rsidRPr="00417E71">
        <w:rPr>
          <w:rFonts w:ascii="Brill" w:hAnsi="Brill" w:cs="Brill"/>
          <w:sz w:val="24"/>
          <w:szCs w:val="24"/>
        </w:rPr>
        <w:t>Ku</w:t>
      </w:r>
      <w:proofErr w:type="spellEnd"/>
      <w:r w:rsidRPr="00417E71">
        <w:rPr>
          <w:rFonts w:ascii="Brill" w:hAnsi="Brill" w:cs="Brill"/>
          <w:sz w:val="24"/>
          <w:szCs w:val="24"/>
        </w:rPr>
        <w:t xml:space="preserve"> dengan sesuatu yang engkau tidak punya ilmu tentang itu, janganlah patuhi keduanya, (tetapi) pergaulilah keduanya di dunia dengan baik dan ikutilah jalan orang yang kembali kepada-Ku. Kemudian, hanya kepada-Ku kamu kembali, lalu Aku beri tahukan kepadamu apa yang biasa kamu kerjakan.</w:t>
      </w:r>
    </w:p>
    <w:p w14:paraId="351B1B95" w14:textId="79E65470" w:rsidR="00C80D12" w:rsidRPr="00417E71" w:rsidRDefault="00C80D12" w:rsidP="00C80D12">
      <w:pPr>
        <w:pStyle w:val="ListParagraph"/>
        <w:numPr>
          <w:ilvl w:val="0"/>
          <w:numId w:val="33"/>
        </w:numPr>
        <w:suppressAutoHyphens/>
        <w:autoSpaceDE w:val="0"/>
        <w:autoSpaceDN w:val="0"/>
        <w:adjustRightInd w:val="0"/>
        <w:spacing w:after="0" w:line="240" w:lineRule="auto"/>
        <w:ind w:left="426" w:hanging="426"/>
        <w:textAlignment w:val="center"/>
        <w:rPr>
          <w:rFonts w:ascii="Brill" w:hAnsi="Brill" w:cs="Brill"/>
          <w:sz w:val="24"/>
          <w:szCs w:val="24"/>
        </w:rPr>
      </w:pPr>
      <w:r w:rsidRPr="00417E71">
        <w:rPr>
          <w:rFonts w:ascii="Brill" w:hAnsi="Brill" w:cs="Brill"/>
          <w:sz w:val="24"/>
          <w:szCs w:val="24"/>
        </w:rPr>
        <w:t>(Luqman berkata,) “Wahai anakku, sesungguhnya jika ada (suatu perbuatan) seberat biji sawi dan berada dalam batu, di langit, atau di bumi, niscaya Allah akan menghadirkannya (untuk diberi balasan). Sesungguhnya Allah Maha</w:t>
      </w:r>
      <w:r w:rsidR="00C82A47">
        <w:rPr>
          <w:rFonts w:ascii="Brill" w:hAnsi="Brill" w:cs="Brill"/>
          <w:sz w:val="24"/>
          <w:szCs w:val="24"/>
          <w:lang w:val="en-US"/>
        </w:rPr>
        <w:t xml:space="preserve"> </w:t>
      </w:r>
      <w:r w:rsidR="00C82A47" w:rsidRPr="00417E71">
        <w:rPr>
          <w:rFonts w:ascii="Brill" w:hAnsi="Brill" w:cs="Brill"/>
          <w:sz w:val="24"/>
          <w:szCs w:val="24"/>
        </w:rPr>
        <w:t>Lembut</w:t>
      </w:r>
      <w:r w:rsidRPr="00417E71">
        <w:rPr>
          <w:rStyle w:val="FootnoteReference"/>
          <w:rFonts w:ascii="Brill" w:hAnsi="Brill" w:cs="Brill"/>
          <w:sz w:val="24"/>
          <w:szCs w:val="24"/>
        </w:rPr>
        <w:footnoteReference w:id="3"/>
      </w:r>
      <w:r w:rsidRPr="00417E71">
        <w:rPr>
          <w:rFonts w:ascii="Brill" w:hAnsi="Brill" w:cs="Brill"/>
          <w:sz w:val="24"/>
          <w:szCs w:val="24"/>
          <w:vertAlign w:val="superscript"/>
        </w:rPr>
        <w:t>)</w:t>
      </w:r>
      <w:r w:rsidRPr="00417E71">
        <w:rPr>
          <w:rFonts w:ascii="Brill" w:hAnsi="Brill" w:cs="Brill"/>
          <w:sz w:val="24"/>
          <w:szCs w:val="24"/>
        </w:rPr>
        <w:t xml:space="preserve"> lagi Maha</w:t>
      </w:r>
      <w:r w:rsidR="00C82A47">
        <w:rPr>
          <w:rFonts w:ascii="Brill" w:hAnsi="Brill" w:cs="Brill"/>
          <w:sz w:val="24"/>
          <w:szCs w:val="24"/>
          <w:lang w:val="en-US"/>
        </w:rPr>
        <w:t xml:space="preserve"> </w:t>
      </w:r>
      <w:r w:rsidR="00C82A47" w:rsidRPr="00417E71">
        <w:rPr>
          <w:rFonts w:ascii="Brill" w:hAnsi="Brill" w:cs="Brill"/>
          <w:sz w:val="24"/>
          <w:szCs w:val="24"/>
        </w:rPr>
        <w:t>Teliti</w:t>
      </w:r>
      <w:r w:rsidRPr="00417E71">
        <w:rPr>
          <w:rFonts w:ascii="Brill" w:hAnsi="Brill" w:cs="Brill"/>
          <w:sz w:val="24"/>
          <w:szCs w:val="24"/>
        </w:rPr>
        <w:t>.</w:t>
      </w:r>
    </w:p>
    <w:p w14:paraId="6BFDF27A" w14:textId="7CCE04D6" w:rsidR="00C80D12" w:rsidRPr="00417E71" w:rsidRDefault="00C80D12" w:rsidP="00C80D12">
      <w:pPr>
        <w:pStyle w:val="ListParagraph"/>
        <w:numPr>
          <w:ilvl w:val="0"/>
          <w:numId w:val="33"/>
        </w:numPr>
        <w:suppressAutoHyphens/>
        <w:autoSpaceDE w:val="0"/>
        <w:autoSpaceDN w:val="0"/>
        <w:adjustRightInd w:val="0"/>
        <w:spacing w:after="0" w:line="240" w:lineRule="auto"/>
        <w:ind w:left="426" w:hanging="426"/>
        <w:textAlignment w:val="center"/>
        <w:rPr>
          <w:rFonts w:ascii="Brill" w:hAnsi="Brill" w:cs="Brill"/>
          <w:sz w:val="24"/>
          <w:szCs w:val="24"/>
        </w:rPr>
      </w:pPr>
      <w:r w:rsidRPr="00417E71">
        <w:rPr>
          <w:rFonts w:ascii="Brill" w:hAnsi="Brill" w:cs="Brill"/>
          <w:sz w:val="24"/>
          <w:szCs w:val="24"/>
        </w:rPr>
        <w:t>Wahai anakku, tegakkanlah salat dan suruhlah (manusia) berbuat yang makruf dan cegahlah (mereka) dari yang mungkar serta bersabarlah terhadap apa yang menimpamu. Sesungguhnya yang demikian itu termasuk urusan yang (harus) diutamakan.</w:t>
      </w:r>
    </w:p>
    <w:p w14:paraId="084C19E0" w14:textId="18FFDCF5" w:rsidR="00C80D12" w:rsidRPr="00417E71" w:rsidRDefault="00C80D12" w:rsidP="00C80D12">
      <w:pPr>
        <w:pStyle w:val="ListParagraph"/>
        <w:numPr>
          <w:ilvl w:val="0"/>
          <w:numId w:val="33"/>
        </w:numPr>
        <w:suppressAutoHyphens/>
        <w:autoSpaceDE w:val="0"/>
        <w:autoSpaceDN w:val="0"/>
        <w:adjustRightInd w:val="0"/>
        <w:spacing w:after="0" w:line="240" w:lineRule="auto"/>
        <w:ind w:left="426" w:hanging="426"/>
        <w:textAlignment w:val="center"/>
        <w:rPr>
          <w:rFonts w:ascii="Brill" w:hAnsi="Brill" w:cs="Brill"/>
          <w:sz w:val="24"/>
          <w:szCs w:val="24"/>
        </w:rPr>
      </w:pPr>
      <w:r w:rsidRPr="00417E71">
        <w:rPr>
          <w:rFonts w:ascii="Brill" w:hAnsi="Brill" w:cs="Brill"/>
          <w:sz w:val="24"/>
          <w:szCs w:val="24"/>
        </w:rPr>
        <w:t>Janganlah memalingkan wajahmu dari manusia (karena sombong) dan janganlah berjalan di bumi ini dengan angkuh. Sesungguhnya Allah tidak menyukai setiap orang yang sombong lagi sangat</w:t>
      </w:r>
      <w:r w:rsidRPr="00417E71">
        <w:rPr>
          <w:rFonts w:ascii="Brill" w:hAnsi="Brill" w:cs="Brill"/>
          <w:i/>
          <w:iCs/>
          <w:sz w:val="24"/>
          <w:szCs w:val="24"/>
        </w:rPr>
        <w:t xml:space="preserve"> </w:t>
      </w:r>
      <w:r w:rsidRPr="00417E71">
        <w:rPr>
          <w:rFonts w:ascii="Brill" w:hAnsi="Brill" w:cs="Brill"/>
          <w:sz w:val="24"/>
          <w:szCs w:val="24"/>
        </w:rPr>
        <w:t>membanggakan diri.</w:t>
      </w:r>
    </w:p>
    <w:p w14:paraId="6A895B0C" w14:textId="3928F7C4" w:rsidR="00C80D12" w:rsidRPr="00417E71" w:rsidRDefault="00C80D12" w:rsidP="00C80D12">
      <w:pPr>
        <w:pStyle w:val="ListParagraph"/>
        <w:numPr>
          <w:ilvl w:val="0"/>
          <w:numId w:val="33"/>
        </w:numPr>
        <w:suppressAutoHyphens/>
        <w:autoSpaceDE w:val="0"/>
        <w:autoSpaceDN w:val="0"/>
        <w:adjustRightInd w:val="0"/>
        <w:spacing w:after="0" w:line="240" w:lineRule="auto"/>
        <w:ind w:left="426" w:hanging="426"/>
        <w:textAlignment w:val="center"/>
        <w:rPr>
          <w:rFonts w:ascii="Brill" w:hAnsi="Brill" w:cs="Brill"/>
          <w:sz w:val="24"/>
          <w:szCs w:val="24"/>
        </w:rPr>
      </w:pPr>
      <w:r w:rsidRPr="00417E71">
        <w:rPr>
          <w:rFonts w:ascii="Brill" w:hAnsi="Brill" w:cs="Brill"/>
          <w:sz w:val="24"/>
          <w:szCs w:val="24"/>
        </w:rPr>
        <w:t>Berlakulah wajar dalam berjalan</w:t>
      </w:r>
      <w:r w:rsidRPr="00417E71">
        <w:rPr>
          <w:rStyle w:val="FootnoteReference"/>
          <w:rFonts w:ascii="Brill" w:hAnsi="Brill" w:cs="Brill"/>
          <w:sz w:val="24"/>
          <w:szCs w:val="24"/>
        </w:rPr>
        <w:footnoteReference w:id="4"/>
      </w:r>
      <w:r w:rsidRPr="00417E71">
        <w:rPr>
          <w:rFonts w:ascii="Brill" w:hAnsi="Brill" w:cs="Brill"/>
          <w:sz w:val="24"/>
          <w:szCs w:val="24"/>
          <w:vertAlign w:val="superscript"/>
        </w:rPr>
        <w:t>)</w:t>
      </w:r>
      <w:r w:rsidRPr="00417E71">
        <w:rPr>
          <w:rFonts w:ascii="Brill" w:hAnsi="Brill" w:cs="Brill"/>
          <w:sz w:val="24"/>
          <w:szCs w:val="24"/>
        </w:rPr>
        <w:t xml:space="preserve"> dan lembutkanlah suaramu. Sesungguhnya seburuk-buruk suara ialah suara keledai.”</w:t>
      </w:r>
    </w:p>
    <w:p w14:paraId="16E48889" w14:textId="77777777" w:rsidR="00C80D12" w:rsidRPr="00417E71" w:rsidRDefault="00C80D12" w:rsidP="00C80D12">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417E71">
        <w:rPr>
          <w:rFonts w:ascii="Brill" w:hAnsi="Brill" w:cs="Brill"/>
          <w:b/>
          <w:bCs/>
          <w:sz w:val="24"/>
          <w:szCs w:val="24"/>
        </w:rPr>
        <w:t>Celaan terhadap Kaum Musyrik</w:t>
      </w:r>
    </w:p>
    <w:p w14:paraId="5856B5D4" w14:textId="1268085E" w:rsidR="00C80D12" w:rsidRPr="00417E71" w:rsidRDefault="00C80D12" w:rsidP="00C80D12">
      <w:pPr>
        <w:pStyle w:val="ListParagraph"/>
        <w:numPr>
          <w:ilvl w:val="0"/>
          <w:numId w:val="33"/>
        </w:numPr>
        <w:suppressAutoHyphens/>
        <w:autoSpaceDE w:val="0"/>
        <w:autoSpaceDN w:val="0"/>
        <w:adjustRightInd w:val="0"/>
        <w:spacing w:after="0" w:line="240" w:lineRule="auto"/>
        <w:ind w:left="426" w:hanging="426"/>
        <w:textAlignment w:val="center"/>
        <w:rPr>
          <w:rFonts w:ascii="Brill" w:hAnsi="Brill" w:cs="Brill"/>
          <w:sz w:val="24"/>
          <w:szCs w:val="24"/>
        </w:rPr>
      </w:pPr>
      <w:r w:rsidRPr="00417E71">
        <w:rPr>
          <w:rFonts w:ascii="Brill" w:hAnsi="Brill" w:cs="Brill"/>
          <w:sz w:val="24"/>
          <w:szCs w:val="24"/>
        </w:rPr>
        <w:t>Tidakkah kamu memperhatikan bahwa sesungguhnya Allah telah menundukkan apa yang ada di langit dan apa yang ada di bumi untukmu. Dia (juga) menyempurnakan nikmat-nikmat-Nya yang lahir dan batin untukmu. Akan tetapi, di antara manusia ada yang membantah (keesaan) Allah tanpa (berdasarkan) ilmu, petunjuk, dan kitab suci yang menerangi.</w:t>
      </w:r>
    </w:p>
    <w:p w14:paraId="118A597D" w14:textId="4D0714A2" w:rsidR="00C80D12" w:rsidRPr="00417E71" w:rsidRDefault="00C80D12" w:rsidP="00C80D12">
      <w:pPr>
        <w:pStyle w:val="ListParagraph"/>
        <w:numPr>
          <w:ilvl w:val="0"/>
          <w:numId w:val="33"/>
        </w:numPr>
        <w:suppressAutoHyphens/>
        <w:autoSpaceDE w:val="0"/>
        <w:autoSpaceDN w:val="0"/>
        <w:adjustRightInd w:val="0"/>
        <w:spacing w:after="0" w:line="240" w:lineRule="auto"/>
        <w:ind w:left="426" w:hanging="426"/>
        <w:textAlignment w:val="center"/>
        <w:rPr>
          <w:rFonts w:ascii="Brill" w:hAnsi="Brill" w:cs="Brill"/>
          <w:sz w:val="24"/>
          <w:szCs w:val="24"/>
        </w:rPr>
      </w:pPr>
      <w:r w:rsidRPr="00417E71">
        <w:rPr>
          <w:rFonts w:ascii="Brill" w:hAnsi="Brill" w:cs="Brill"/>
          <w:sz w:val="24"/>
          <w:szCs w:val="24"/>
        </w:rPr>
        <w:t>Apabila dikatakan kepada mereka, “Ikutilah apa yang diturunkan Allah!” mereka menjawab, “(Tidak). Kami justru (hanya) mengikuti kebiasaan yang kami dapati dari nenek moyang kami.” Apakah (mereka akan mengikuti nenek moyang mereka,) walaupun sebenarnya setan menyeru mereka ke dalam azab api yang menyala-nyala (neraka)?</w:t>
      </w:r>
    </w:p>
    <w:p w14:paraId="0397D13A" w14:textId="7ECB748C" w:rsidR="00C80D12" w:rsidRPr="00417E71" w:rsidRDefault="00C80D12" w:rsidP="00C80D12">
      <w:pPr>
        <w:pStyle w:val="ListParagraph"/>
        <w:numPr>
          <w:ilvl w:val="0"/>
          <w:numId w:val="33"/>
        </w:numPr>
        <w:suppressAutoHyphens/>
        <w:autoSpaceDE w:val="0"/>
        <w:autoSpaceDN w:val="0"/>
        <w:adjustRightInd w:val="0"/>
        <w:spacing w:after="0" w:line="240" w:lineRule="auto"/>
        <w:ind w:left="426" w:hanging="426"/>
        <w:textAlignment w:val="center"/>
        <w:rPr>
          <w:rFonts w:ascii="Brill" w:hAnsi="Brill" w:cs="Brill"/>
          <w:sz w:val="24"/>
          <w:szCs w:val="24"/>
        </w:rPr>
      </w:pPr>
      <w:r w:rsidRPr="00417E71">
        <w:rPr>
          <w:rFonts w:ascii="Brill" w:hAnsi="Brill" w:cs="Brill"/>
          <w:sz w:val="24"/>
          <w:szCs w:val="24"/>
        </w:rPr>
        <w:t>Siapa yang berserah diri kepada Allah dan dia seorang muhsin, maka sungguh dia telah berpegang teguh pada buhul (tali) yang kukuh. Hanya kepada Allah kesudahan segala urusan.</w:t>
      </w:r>
    </w:p>
    <w:p w14:paraId="7242561D" w14:textId="3E211397" w:rsidR="00C80D12" w:rsidRPr="00417E71" w:rsidRDefault="00C80D12" w:rsidP="00C80D12">
      <w:pPr>
        <w:pStyle w:val="ListParagraph"/>
        <w:numPr>
          <w:ilvl w:val="0"/>
          <w:numId w:val="33"/>
        </w:numPr>
        <w:suppressAutoHyphens/>
        <w:autoSpaceDE w:val="0"/>
        <w:autoSpaceDN w:val="0"/>
        <w:adjustRightInd w:val="0"/>
        <w:spacing w:after="0" w:line="240" w:lineRule="auto"/>
        <w:ind w:left="426" w:hanging="426"/>
        <w:textAlignment w:val="center"/>
        <w:rPr>
          <w:rFonts w:ascii="Brill" w:hAnsi="Brill" w:cs="Brill"/>
          <w:sz w:val="24"/>
          <w:szCs w:val="24"/>
        </w:rPr>
      </w:pPr>
      <w:r w:rsidRPr="00417E71">
        <w:rPr>
          <w:rFonts w:ascii="Brill" w:hAnsi="Brill" w:cs="Brill"/>
          <w:sz w:val="24"/>
          <w:szCs w:val="24"/>
        </w:rPr>
        <w:t>Siapa yang kufur, maka janganlah kekufurannya itu membuatmu (Nabi Muhammad) sedih. Kepada Kamilah tempat kembali mereka, lalu Kami memberitakan kepadanya apa yang telah mereka kerjakan. Sesungguhnya Allah Maha Mengetahui segala isi hati.</w:t>
      </w:r>
    </w:p>
    <w:p w14:paraId="75EE91A4" w14:textId="1FE3672A" w:rsidR="00C80D12" w:rsidRPr="00417E71" w:rsidRDefault="00C80D12" w:rsidP="00C80D12">
      <w:pPr>
        <w:pStyle w:val="ListParagraph"/>
        <w:numPr>
          <w:ilvl w:val="0"/>
          <w:numId w:val="33"/>
        </w:numPr>
        <w:suppressAutoHyphens/>
        <w:autoSpaceDE w:val="0"/>
        <w:autoSpaceDN w:val="0"/>
        <w:adjustRightInd w:val="0"/>
        <w:spacing w:after="0" w:line="240" w:lineRule="auto"/>
        <w:ind w:left="426" w:hanging="426"/>
        <w:textAlignment w:val="center"/>
        <w:rPr>
          <w:rFonts w:ascii="Brill" w:hAnsi="Brill" w:cs="Brill"/>
          <w:sz w:val="24"/>
          <w:szCs w:val="24"/>
        </w:rPr>
      </w:pPr>
      <w:r w:rsidRPr="00417E71">
        <w:rPr>
          <w:rFonts w:ascii="Brill" w:hAnsi="Brill" w:cs="Brill"/>
          <w:sz w:val="24"/>
          <w:szCs w:val="24"/>
        </w:rPr>
        <w:t>Kami membiarkan mereka bersenang-senang sebentar, kemudian Kami memaksa mereka (masuk) ke dalam azab yang keras.</w:t>
      </w:r>
    </w:p>
    <w:p w14:paraId="5C562B33" w14:textId="77777777" w:rsidR="00C80D12" w:rsidRPr="00417E71" w:rsidRDefault="00C80D12" w:rsidP="00C80D12">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417E71">
        <w:rPr>
          <w:rFonts w:ascii="Brill" w:hAnsi="Brill" w:cs="Brill"/>
          <w:b/>
          <w:bCs/>
          <w:sz w:val="24"/>
          <w:szCs w:val="24"/>
        </w:rPr>
        <w:t>Bukti Wujud Allah, Keluasan Ilmu-Nya, dan Keniscayaan Hari Kebangkitan</w:t>
      </w:r>
    </w:p>
    <w:p w14:paraId="70C42FA5" w14:textId="7EE1EC98" w:rsidR="00C80D12" w:rsidRPr="00417E71" w:rsidRDefault="00C80D12" w:rsidP="00C80D12">
      <w:pPr>
        <w:pStyle w:val="ListParagraph"/>
        <w:numPr>
          <w:ilvl w:val="0"/>
          <w:numId w:val="33"/>
        </w:numPr>
        <w:suppressAutoHyphens/>
        <w:autoSpaceDE w:val="0"/>
        <w:autoSpaceDN w:val="0"/>
        <w:adjustRightInd w:val="0"/>
        <w:spacing w:after="0" w:line="240" w:lineRule="auto"/>
        <w:ind w:left="426" w:hanging="426"/>
        <w:textAlignment w:val="center"/>
        <w:rPr>
          <w:rFonts w:ascii="Brill" w:hAnsi="Brill" w:cs="Brill"/>
          <w:sz w:val="24"/>
          <w:szCs w:val="24"/>
        </w:rPr>
      </w:pPr>
      <w:r w:rsidRPr="00417E71">
        <w:rPr>
          <w:rFonts w:ascii="Brill" w:hAnsi="Brill" w:cs="Brill"/>
          <w:sz w:val="24"/>
          <w:szCs w:val="24"/>
        </w:rPr>
        <w:t>Sungguh, jika engkau (Nabi Muhammad) bertanya kepada mereka, “Siapakah yang menciptakan langit dan bumi?” pasti mereka akan menjawab, “Allah.” Katakanlah, “Segala puji bagi Allah,” tetapi kebanyakan mereka tidak mengetahui.</w:t>
      </w:r>
    </w:p>
    <w:p w14:paraId="3164D144" w14:textId="04AD03D4" w:rsidR="00C80D12" w:rsidRPr="00417E71" w:rsidRDefault="00C80D12" w:rsidP="00C80D12">
      <w:pPr>
        <w:pStyle w:val="ListParagraph"/>
        <w:numPr>
          <w:ilvl w:val="0"/>
          <w:numId w:val="33"/>
        </w:numPr>
        <w:suppressAutoHyphens/>
        <w:autoSpaceDE w:val="0"/>
        <w:autoSpaceDN w:val="0"/>
        <w:adjustRightInd w:val="0"/>
        <w:spacing w:after="0" w:line="240" w:lineRule="auto"/>
        <w:ind w:left="426" w:hanging="426"/>
        <w:textAlignment w:val="center"/>
        <w:rPr>
          <w:rFonts w:ascii="Brill" w:hAnsi="Brill" w:cs="Brill"/>
          <w:sz w:val="24"/>
          <w:szCs w:val="24"/>
        </w:rPr>
      </w:pPr>
      <w:r w:rsidRPr="00417E71">
        <w:rPr>
          <w:rFonts w:ascii="Brill" w:hAnsi="Brill" w:cs="Brill"/>
          <w:sz w:val="24"/>
          <w:szCs w:val="24"/>
        </w:rPr>
        <w:t>Milik Allahlah apa yang di langit dan di bumi. Sesungguhnya Allahlah Yang Maha</w:t>
      </w:r>
      <w:r w:rsidR="00C82A47">
        <w:rPr>
          <w:rFonts w:ascii="Brill" w:hAnsi="Brill" w:cs="Brill"/>
          <w:sz w:val="24"/>
          <w:szCs w:val="24"/>
          <w:lang w:val="en-US"/>
        </w:rPr>
        <w:t xml:space="preserve"> </w:t>
      </w:r>
      <w:r w:rsidR="00C82A47" w:rsidRPr="00417E71">
        <w:rPr>
          <w:rFonts w:ascii="Brill" w:hAnsi="Brill" w:cs="Brill"/>
          <w:sz w:val="24"/>
          <w:szCs w:val="24"/>
        </w:rPr>
        <w:t xml:space="preserve">Kaya </w:t>
      </w:r>
      <w:r w:rsidRPr="00417E71">
        <w:rPr>
          <w:rFonts w:ascii="Brill" w:hAnsi="Brill" w:cs="Brill"/>
          <w:sz w:val="24"/>
          <w:szCs w:val="24"/>
        </w:rPr>
        <w:t>lagi Maha Terpuji.</w:t>
      </w:r>
    </w:p>
    <w:p w14:paraId="03BCEF27" w14:textId="07165156" w:rsidR="00C80D12" w:rsidRPr="00417E71" w:rsidRDefault="00C80D12" w:rsidP="00C80D12">
      <w:pPr>
        <w:pStyle w:val="ListParagraph"/>
        <w:numPr>
          <w:ilvl w:val="0"/>
          <w:numId w:val="33"/>
        </w:numPr>
        <w:suppressAutoHyphens/>
        <w:autoSpaceDE w:val="0"/>
        <w:autoSpaceDN w:val="0"/>
        <w:adjustRightInd w:val="0"/>
        <w:spacing w:after="0" w:line="240" w:lineRule="auto"/>
        <w:ind w:left="426" w:hanging="426"/>
        <w:textAlignment w:val="center"/>
        <w:rPr>
          <w:rFonts w:ascii="Brill" w:hAnsi="Brill" w:cs="Brill"/>
          <w:sz w:val="24"/>
          <w:szCs w:val="24"/>
        </w:rPr>
      </w:pPr>
      <w:r w:rsidRPr="00417E71">
        <w:rPr>
          <w:rFonts w:ascii="Brill" w:hAnsi="Brill" w:cs="Brill"/>
          <w:sz w:val="24"/>
          <w:szCs w:val="24"/>
        </w:rPr>
        <w:lastRenderedPageBreak/>
        <w:t>Seandainya pohon-pohon di bumi menjadi pena dan lautan (menjadi tinta) ditambah tujuh lautan lagi setelah (kering)-</w:t>
      </w:r>
      <w:proofErr w:type="spellStart"/>
      <w:r w:rsidRPr="00417E71">
        <w:rPr>
          <w:rFonts w:ascii="Brill" w:hAnsi="Brill" w:cs="Brill"/>
          <w:sz w:val="24"/>
          <w:szCs w:val="24"/>
        </w:rPr>
        <w:t>nya</w:t>
      </w:r>
      <w:proofErr w:type="spellEnd"/>
      <w:r w:rsidRPr="00417E71">
        <w:rPr>
          <w:rFonts w:ascii="Brill" w:hAnsi="Brill" w:cs="Brill"/>
          <w:sz w:val="24"/>
          <w:szCs w:val="24"/>
        </w:rPr>
        <w:t>, niscaya tidak akan pernah habis kalimatullah</w:t>
      </w:r>
      <w:r w:rsidRPr="00417E71">
        <w:rPr>
          <w:rStyle w:val="FootnoteReference"/>
          <w:rFonts w:ascii="Brill" w:hAnsi="Brill" w:cs="Brill"/>
          <w:sz w:val="24"/>
          <w:szCs w:val="24"/>
        </w:rPr>
        <w:footnoteReference w:id="5"/>
      </w:r>
      <w:r w:rsidRPr="00417E71">
        <w:rPr>
          <w:rFonts w:ascii="Brill" w:hAnsi="Brill" w:cs="Brill"/>
          <w:sz w:val="24"/>
          <w:szCs w:val="24"/>
          <w:vertAlign w:val="superscript"/>
        </w:rPr>
        <w:t xml:space="preserve">) </w:t>
      </w:r>
      <w:r w:rsidRPr="00417E71">
        <w:rPr>
          <w:rFonts w:ascii="Brill" w:hAnsi="Brill" w:cs="Brill"/>
          <w:sz w:val="24"/>
          <w:szCs w:val="24"/>
        </w:rPr>
        <w:t>(ditulis dengannya).</w:t>
      </w:r>
      <w:r w:rsidRPr="00417E71">
        <w:rPr>
          <w:rFonts w:ascii="Brill" w:hAnsi="Brill" w:cs="Brill"/>
          <w:sz w:val="24"/>
          <w:szCs w:val="24"/>
          <w:vertAlign w:val="superscript"/>
        </w:rPr>
        <w:t xml:space="preserve"> </w:t>
      </w:r>
      <w:r w:rsidRPr="00417E71">
        <w:rPr>
          <w:rFonts w:ascii="Brill" w:hAnsi="Brill" w:cs="Brill"/>
          <w:sz w:val="24"/>
          <w:szCs w:val="24"/>
        </w:rPr>
        <w:t>Sesungguhnya Allah Maha</w:t>
      </w:r>
      <w:r w:rsidR="00C82A47">
        <w:rPr>
          <w:rFonts w:ascii="Brill" w:hAnsi="Brill" w:cs="Brill"/>
          <w:sz w:val="24"/>
          <w:szCs w:val="24"/>
          <w:lang w:val="en-US"/>
        </w:rPr>
        <w:t xml:space="preserve"> </w:t>
      </w:r>
      <w:r w:rsidR="00C82A47" w:rsidRPr="00417E71">
        <w:rPr>
          <w:rFonts w:ascii="Brill" w:hAnsi="Brill" w:cs="Brill"/>
          <w:sz w:val="24"/>
          <w:szCs w:val="24"/>
        </w:rPr>
        <w:t xml:space="preserve">Perkasa </w:t>
      </w:r>
      <w:r w:rsidRPr="00417E71">
        <w:rPr>
          <w:rFonts w:ascii="Brill" w:hAnsi="Brill" w:cs="Brill"/>
          <w:sz w:val="24"/>
          <w:szCs w:val="24"/>
        </w:rPr>
        <w:t>lagi Maha</w:t>
      </w:r>
      <w:r w:rsidR="00C82A47">
        <w:rPr>
          <w:rFonts w:ascii="Brill" w:hAnsi="Brill" w:cs="Brill"/>
          <w:sz w:val="24"/>
          <w:szCs w:val="24"/>
          <w:lang w:val="en-US"/>
        </w:rPr>
        <w:t xml:space="preserve"> </w:t>
      </w:r>
      <w:r w:rsidR="00C82A47" w:rsidRPr="00417E71">
        <w:rPr>
          <w:rFonts w:ascii="Brill" w:hAnsi="Brill" w:cs="Brill"/>
          <w:sz w:val="24"/>
          <w:szCs w:val="24"/>
        </w:rPr>
        <w:t>Bijaksana</w:t>
      </w:r>
      <w:r w:rsidRPr="00417E71">
        <w:rPr>
          <w:rFonts w:ascii="Brill" w:hAnsi="Brill" w:cs="Brill"/>
          <w:sz w:val="24"/>
          <w:szCs w:val="24"/>
        </w:rPr>
        <w:t>.</w:t>
      </w:r>
    </w:p>
    <w:p w14:paraId="6CB9B4EC" w14:textId="20EF8680" w:rsidR="00C80D12" w:rsidRPr="00417E71" w:rsidRDefault="00C80D12" w:rsidP="00C80D12">
      <w:pPr>
        <w:pStyle w:val="ListParagraph"/>
        <w:numPr>
          <w:ilvl w:val="0"/>
          <w:numId w:val="33"/>
        </w:numPr>
        <w:spacing w:after="0" w:line="240" w:lineRule="auto"/>
        <w:ind w:left="426" w:hanging="426"/>
        <w:rPr>
          <w:rFonts w:ascii="Brill" w:hAnsi="Brill" w:cs="Brill"/>
          <w:sz w:val="24"/>
          <w:szCs w:val="24"/>
        </w:rPr>
      </w:pPr>
      <w:r w:rsidRPr="00417E71">
        <w:rPr>
          <w:rFonts w:ascii="Brill" w:hAnsi="Brill" w:cs="Brill"/>
          <w:sz w:val="24"/>
          <w:szCs w:val="24"/>
        </w:rPr>
        <w:t>Menciptakan dan membangkitkan kamu (bagi Allah) hanyalah seperti (mudahnya menciptakan dan membangkitkan) satu jiwa saja. Sesungguhnya Allah Maha Mendengar lagi Maha Melihat.</w:t>
      </w:r>
    </w:p>
    <w:p w14:paraId="3C9F23B9" w14:textId="6ED07A53" w:rsidR="00C80D12" w:rsidRPr="00417E71" w:rsidRDefault="00C80D12" w:rsidP="00C80D12">
      <w:pPr>
        <w:pStyle w:val="ListParagraph"/>
        <w:numPr>
          <w:ilvl w:val="0"/>
          <w:numId w:val="33"/>
        </w:numPr>
        <w:suppressAutoHyphens/>
        <w:autoSpaceDE w:val="0"/>
        <w:autoSpaceDN w:val="0"/>
        <w:adjustRightInd w:val="0"/>
        <w:spacing w:after="0" w:line="240" w:lineRule="auto"/>
        <w:ind w:left="426" w:hanging="426"/>
        <w:textAlignment w:val="center"/>
        <w:rPr>
          <w:rFonts w:ascii="Brill" w:hAnsi="Brill" w:cs="Brill"/>
          <w:sz w:val="24"/>
          <w:szCs w:val="24"/>
        </w:rPr>
      </w:pPr>
      <w:r w:rsidRPr="00417E71">
        <w:rPr>
          <w:rFonts w:ascii="Brill" w:hAnsi="Brill" w:cs="Brill"/>
          <w:sz w:val="24"/>
          <w:szCs w:val="24"/>
        </w:rPr>
        <w:t>Tidakkah engkau memperhatikan bahwa sesungguhnya Allah memasukkan malam ke dalam siang, memasukkan siang ke dalam malam, dan menundukkan matahari dan bulan, masing-masing beredar sampai pada waktu yang ditentukan? (Tidakkah pula engkau memperhatikan bahwa) sesungguhnya Allah Maha</w:t>
      </w:r>
      <w:r w:rsidR="00C82A47">
        <w:rPr>
          <w:rFonts w:ascii="Brill" w:hAnsi="Brill" w:cs="Brill"/>
          <w:sz w:val="24"/>
          <w:szCs w:val="24"/>
          <w:lang w:val="en-US"/>
        </w:rPr>
        <w:t xml:space="preserve"> </w:t>
      </w:r>
      <w:r w:rsidR="00C82A47" w:rsidRPr="00417E71">
        <w:rPr>
          <w:rFonts w:ascii="Brill" w:hAnsi="Brill" w:cs="Brill"/>
          <w:sz w:val="24"/>
          <w:szCs w:val="24"/>
        </w:rPr>
        <w:t xml:space="preserve">Teliti </w:t>
      </w:r>
      <w:r w:rsidRPr="00417E71">
        <w:rPr>
          <w:rFonts w:ascii="Brill" w:hAnsi="Brill" w:cs="Brill"/>
          <w:sz w:val="24"/>
          <w:szCs w:val="24"/>
        </w:rPr>
        <w:t>terhadap apa yang kamu kerjakan?</w:t>
      </w:r>
    </w:p>
    <w:p w14:paraId="402A5450" w14:textId="22376E89" w:rsidR="00C80D12" w:rsidRPr="00417E71" w:rsidRDefault="00C80D12" w:rsidP="00C80D12">
      <w:pPr>
        <w:pStyle w:val="ListParagraph"/>
        <w:numPr>
          <w:ilvl w:val="0"/>
          <w:numId w:val="33"/>
        </w:numPr>
        <w:suppressAutoHyphens/>
        <w:autoSpaceDE w:val="0"/>
        <w:autoSpaceDN w:val="0"/>
        <w:adjustRightInd w:val="0"/>
        <w:spacing w:after="0" w:line="240" w:lineRule="auto"/>
        <w:ind w:left="426" w:hanging="426"/>
        <w:textAlignment w:val="center"/>
        <w:rPr>
          <w:rFonts w:ascii="Brill" w:hAnsi="Brill" w:cs="Brill"/>
          <w:sz w:val="24"/>
          <w:szCs w:val="24"/>
        </w:rPr>
      </w:pPr>
      <w:r w:rsidRPr="00417E71">
        <w:rPr>
          <w:rFonts w:ascii="Brill" w:hAnsi="Brill" w:cs="Brill"/>
          <w:sz w:val="24"/>
          <w:szCs w:val="24"/>
        </w:rPr>
        <w:t>Demikian itu karena sesungguhnya Allahlah (Tuhan) yang sebenar-benarnya, apa saja yang mereka seru selain Allah adalah batil, dan sesungguhnya Allahlah Yang Maha</w:t>
      </w:r>
      <w:r w:rsidR="00C82A47">
        <w:rPr>
          <w:rFonts w:ascii="Brill" w:hAnsi="Brill" w:cs="Brill"/>
          <w:sz w:val="24"/>
          <w:szCs w:val="24"/>
          <w:lang w:val="en-US"/>
        </w:rPr>
        <w:t xml:space="preserve"> </w:t>
      </w:r>
      <w:r w:rsidR="00C82A47" w:rsidRPr="00417E71">
        <w:rPr>
          <w:rFonts w:ascii="Brill" w:hAnsi="Brill" w:cs="Brill"/>
          <w:sz w:val="24"/>
          <w:szCs w:val="24"/>
        </w:rPr>
        <w:t xml:space="preserve">Tinggi </w:t>
      </w:r>
      <w:r w:rsidRPr="00417E71">
        <w:rPr>
          <w:rFonts w:ascii="Brill" w:hAnsi="Brill" w:cs="Brill"/>
          <w:sz w:val="24"/>
          <w:szCs w:val="24"/>
        </w:rPr>
        <w:t>lagi Maha</w:t>
      </w:r>
      <w:r w:rsidR="00C82A47">
        <w:rPr>
          <w:rFonts w:ascii="Brill" w:hAnsi="Brill" w:cs="Brill"/>
          <w:sz w:val="24"/>
          <w:szCs w:val="24"/>
          <w:lang w:val="en-US"/>
        </w:rPr>
        <w:t xml:space="preserve"> </w:t>
      </w:r>
      <w:r w:rsidR="00C82A47" w:rsidRPr="00417E71">
        <w:rPr>
          <w:rFonts w:ascii="Brill" w:hAnsi="Brill" w:cs="Brill"/>
          <w:sz w:val="24"/>
          <w:szCs w:val="24"/>
        </w:rPr>
        <w:t>Besar</w:t>
      </w:r>
      <w:r w:rsidRPr="00417E71">
        <w:rPr>
          <w:rFonts w:ascii="Brill" w:hAnsi="Brill" w:cs="Brill"/>
          <w:sz w:val="24"/>
          <w:szCs w:val="24"/>
        </w:rPr>
        <w:t>.</w:t>
      </w:r>
    </w:p>
    <w:p w14:paraId="32F14E51" w14:textId="11F00959" w:rsidR="00C80D12" w:rsidRPr="00417E71" w:rsidRDefault="00C80D12" w:rsidP="00C80D12">
      <w:pPr>
        <w:pStyle w:val="ListParagraph"/>
        <w:numPr>
          <w:ilvl w:val="0"/>
          <w:numId w:val="33"/>
        </w:numPr>
        <w:suppressAutoHyphens/>
        <w:autoSpaceDE w:val="0"/>
        <w:autoSpaceDN w:val="0"/>
        <w:adjustRightInd w:val="0"/>
        <w:spacing w:after="0" w:line="240" w:lineRule="auto"/>
        <w:ind w:left="426" w:hanging="426"/>
        <w:textAlignment w:val="center"/>
        <w:rPr>
          <w:rFonts w:ascii="Brill" w:hAnsi="Brill" w:cs="Brill"/>
          <w:sz w:val="24"/>
          <w:szCs w:val="24"/>
        </w:rPr>
      </w:pPr>
      <w:r w:rsidRPr="00417E71">
        <w:rPr>
          <w:rFonts w:ascii="Brill" w:hAnsi="Brill" w:cs="Brill"/>
          <w:sz w:val="24"/>
          <w:szCs w:val="24"/>
        </w:rPr>
        <w:t>Tidakkah engkau memperhatikan bahwa sesungguhnya kapal itu berlayar di laut berkat nikmat Allah agar Dia memperlihatkan kepadamu sebagian dari tanda-tanda (kebesaran)-</w:t>
      </w:r>
      <w:proofErr w:type="spellStart"/>
      <w:r w:rsidRPr="00417E71">
        <w:rPr>
          <w:rFonts w:ascii="Brill" w:hAnsi="Brill" w:cs="Brill"/>
          <w:sz w:val="24"/>
          <w:szCs w:val="24"/>
        </w:rPr>
        <w:t>Nya</w:t>
      </w:r>
      <w:proofErr w:type="spellEnd"/>
      <w:r w:rsidRPr="00417E71">
        <w:rPr>
          <w:rFonts w:ascii="Brill" w:hAnsi="Brill" w:cs="Brill"/>
          <w:sz w:val="24"/>
          <w:szCs w:val="24"/>
        </w:rPr>
        <w:t>. Sesungguhnya pada yang demikian itu terdapat tanda-tanda bagi setiap orang yang sangat sabar dan banyak bersyukur.</w:t>
      </w:r>
    </w:p>
    <w:p w14:paraId="6E563750" w14:textId="14761B10" w:rsidR="00C80D12" w:rsidRPr="00417E71" w:rsidRDefault="00C80D12" w:rsidP="00C80D12">
      <w:pPr>
        <w:pStyle w:val="ListParagraph"/>
        <w:numPr>
          <w:ilvl w:val="0"/>
          <w:numId w:val="33"/>
        </w:numPr>
        <w:suppressAutoHyphens/>
        <w:autoSpaceDE w:val="0"/>
        <w:autoSpaceDN w:val="0"/>
        <w:adjustRightInd w:val="0"/>
        <w:spacing w:after="0" w:line="240" w:lineRule="auto"/>
        <w:ind w:left="426" w:hanging="426"/>
        <w:textAlignment w:val="center"/>
        <w:rPr>
          <w:rFonts w:ascii="Brill" w:hAnsi="Brill" w:cs="Brill"/>
          <w:sz w:val="24"/>
          <w:szCs w:val="24"/>
        </w:rPr>
      </w:pPr>
      <w:r w:rsidRPr="00417E71">
        <w:rPr>
          <w:rFonts w:ascii="Brill" w:hAnsi="Brill" w:cs="Brill"/>
          <w:sz w:val="24"/>
          <w:szCs w:val="24"/>
        </w:rPr>
        <w:t>Apabila mereka digulung ombak besar seperti awan tebal, mereka menyeru kepada Allah dengan memurnikan ketaatan hanya bagi-Nya. Kemudian, ketika Allah menyelamatkan mereka sampai di daratan, sebagian kecil (saja) di antara mereka yang tetap menempuh jalan yang lurus.</w:t>
      </w:r>
      <w:r w:rsidRPr="00417E71">
        <w:rPr>
          <w:rStyle w:val="FootnoteReference"/>
          <w:rFonts w:ascii="Brill" w:hAnsi="Brill" w:cs="Brill"/>
          <w:sz w:val="24"/>
          <w:szCs w:val="24"/>
        </w:rPr>
        <w:footnoteReference w:id="6"/>
      </w:r>
      <w:r w:rsidRPr="00417E71">
        <w:rPr>
          <w:rFonts w:ascii="Brill" w:hAnsi="Brill" w:cs="Brill"/>
          <w:sz w:val="24"/>
          <w:szCs w:val="24"/>
          <w:vertAlign w:val="superscript"/>
        </w:rPr>
        <w:t>)</w:t>
      </w:r>
      <w:r w:rsidRPr="00417E71">
        <w:rPr>
          <w:rFonts w:ascii="Brill" w:hAnsi="Brill" w:cs="Brill"/>
          <w:sz w:val="24"/>
          <w:szCs w:val="24"/>
        </w:rPr>
        <w:t xml:space="preserve"> Tidak ada yang mengingkari ayat-ayat Kami selain pengkhianat yang tidak berterima kasih.</w:t>
      </w:r>
    </w:p>
    <w:p w14:paraId="7C94F99C" w14:textId="77777777" w:rsidR="00C80D12" w:rsidRPr="00417E71" w:rsidRDefault="00C80D12" w:rsidP="00C80D12">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417E71">
        <w:rPr>
          <w:rFonts w:ascii="Brill" w:hAnsi="Brill" w:cs="Brill"/>
          <w:b/>
          <w:bCs/>
          <w:sz w:val="24"/>
          <w:szCs w:val="24"/>
        </w:rPr>
        <w:t>Perintah Takwa dan Rahasia Kegaiban</w:t>
      </w:r>
    </w:p>
    <w:p w14:paraId="7A38D81E" w14:textId="3080B5BF" w:rsidR="00C80D12" w:rsidRPr="00417E71" w:rsidRDefault="00C80D12" w:rsidP="00C80D12">
      <w:pPr>
        <w:pStyle w:val="ListParagraph"/>
        <w:numPr>
          <w:ilvl w:val="0"/>
          <w:numId w:val="33"/>
        </w:numPr>
        <w:suppressAutoHyphens/>
        <w:autoSpaceDE w:val="0"/>
        <w:autoSpaceDN w:val="0"/>
        <w:adjustRightInd w:val="0"/>
        <w:spacing w:after="0" w:line="240" w:lineRule="auto"/>
        <w:ind w:left="426" w:hanging="426"/>
        <w:textAlignment w:val="center"/>
        <w:rPr>
          <w:rFonts w:ascii="Brill" w:hAnsi="Brill" w:cs="Brill"/>
          <w:sz w:val="24"/>
          <w:szCs w:val="24"/>
        </w:rPr>
      </w:pPr>
      <w:r w:rsidRPr="00417E71">
        <w:rPr>
          <w:rFonts w:ascii="Brill" w:hAnsi="Brill" w:cs="Brill"/>
          <w:sz w:val="24"/>
          <w:szCs w:val="24"/>
        </w:rPr>
        <w:t>Wahai manusia, bertakwalah kepada Tuhanmu dan takutlah akan hari yang (ketika itu) seorang bapak tidak dapat membela anaknya dan seorang anak tidak dapat (pula) membela bapaknya sedikit pun! Sesungguhnya janji Allah adalah benar, maka janganlah sekali-kali kamu diperdaya oleh kehidupan dunia dan jangan sampai karena (kebaikan-kebaikan) Allah kamu diperdaya oleh penipu.</w:t>
      </w:r>
    </w:p>
    <w:p w14:paraId="4C416E3B" w14:textId="3B39100E" w:rsidR="00C80D12" w:rsidRPr="00417E71" w:rsidRDefault="00C80D12" w:rsidP="00C80D12">
      <w:pPr>
        <w:pStyle w:val="ListParagraph"/>
        <w:numPr>
          <w:ilvl w:val="0"/>
          <w:numId w:val="33"/>
        </w:numPr>
        <w:suppressAutoHyphens/>
        <w:autoSpaceDE w:val="0"/>
        <w:autoSpaceDN w:val="0"/>
        <w:adjustRightInd w:val="0"/>
        <w:spacing w:after="0" w:line="240" w:lineRule="auto"/>
        <w:ind w:left="426" w:hanging="426"/>
        <w:textAlignment w:val="center"/>
        <w:rPr>
          <w:rFonts w:ascii="Brill" w:hAnsi="Brill" w:cs="Brill"/>
          <w:sz w:val="24"/>
          <w:szCs w:val="24"/>
        </w:rPr>
      </w:pPr>
      <w:r w:rsidRPr="00417E71">
        <w:rPr>
          <w:rFonts w:ascii="Brill" w:hAnsi="Brill" w:cs="Brill"/>
          <w:sz w:val="24"/>
          <w:szCs w:val="24"/>
        </w:rPr>
        <w:t>Sesungguhnya Allah memiliki pengetahuan tentang hari Kiamat, menurunkan hujan, dan mengetahui apa yang ada dalam rahim. Tidak ada seorang pun yang dapat mengetahui (dengan pasti) apa yang akan dia kerjakan besok.</w:t>
      </w:r>
      <w:r w:rsidRPr="00417E71">
        <w:rPr>
          <w:rStyle w:val="FootnoteReference"/>
          <w:rFonts w:ascii="Brill" w:hAnsi="Brill" w:cs="Brill"/>
          <w:sz w:val="24"/>
          <w:szCs w:val="24"/>
        </w:rPr>
        <w:footnoteReference w:id="7"/>
      </w:r>
      <w:r w:rsidRPr="00417E71">
        <w:rPr>
          <w:rFonts w:ascii="Brill" w:hAnsi="Brill" w:cs="Brill"/>
          <w:sz w:val="24"/>
          <w:szCs w:val="24"/>
          <w:vertAlign w:val="superscript"/>
        </w:rPr>
        <w:t>)</w:t>
      </w:r>
      <w:r w:rsidRPr="00417E71">
        <w:rPr>
          <w:rFonts w:ascii="Brill" w:hAnsi="Brill" w:cs="Brill"/>
          <w:sz w:val="24"/>
          <w:szCs w:val="24"/>
        </w:rPr>
        <w:t xml:space="preserve"> (Begitu pula,) tidak ada seorang pun yang dapat mengetahui di bumi mana dia akan mati. Sesungguhnya Allah Maha Mengetahui lagi Maha</w:t>
      </w:r>
      <w:r w:rsidR="00C82A47">
        <w:rPr>
          <w:rFonts w:ascii="Brill" w:hAnsi="Brill" w:cs="Brill"/>
          <w:sz w:val="24"/>
          <w:szCs w:val="24"/>
          <w:lang w:val="en-US"/>
        </w:rPr>
        <w:t xml:space="preserve"> </w:t>
      </w:r>
      <w:r w:rsidR="00C82A47" w:rsidRPr="00417E71">
        <w:rPr>
          <w:rFonts w:ascii="Brill" w:hAnsi="Brill" w:cs="Brill"/>
          <w:sz w:val="24"/>
          <w:szCs w:val="24"/>
        </w:rPr>
        <w:t>Teliti</w:t>
      </w:r>
      <w:r w:rsidRPr="00417E71">
        <w:rPr>
          <w:rFonts w:ascii="Brill" w:hAnsi="Brill" w:cs="Brill"/>
          <w:sz w:val="24"/>
          <w:szCs w:val="24"/>
        </w:rPr>
        <w:t>.</w:t>
      </w:r>
    </w:p>
    <w:sectPr w:rsidR="00C80D12" w:rsidRPr="00417E71">
      <w:footnotePr>
        <w:numStart w:val="597"/>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39A5A" w14:textId="77777777" w:rsidR="00235104" w:rsidRDefault="00235104" w:rsidP="00B21C83">
      <w:pPr>
        <w:spacing w:after="0" w:line="240" w:lineRule="auto"/>
      </w:pPr>
      <w:r>
        <w:separator/>
      </w:r>
    </w:p>
  </w:endnote>
  <w:endnote w:type="continuationSeparator" w:id="0">
    <w:p w14:paraId="1A2CDCB7" w14:textId="77777777" w:rsidR="00235104" w:rsidRDefault="00235104" w:rsidP="00B2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panose1 w:val="00000000000000000000"/>
    <w:charset w:val="00"/>
    <w:family w:val="auto"/>
    <w:notTrueType/>
    <w:pitch w:val="default"/>
    <w:sig w:usb0="00000003" w:usb1="00000000" w:usb2="00000000" w:usb3="00000000" w:csb0="00000001" w:csb1="00000000"/>
  </w:font>
  <w:font w:name="Lato SemiBold">
    <w:panose1 w:val="00000000000000000000"/>
    <w:charset w:val="00"/>
    <w:family w:val="auto"/>
    <w:notTrueType/>
    <w:pitch w:val="default"/>
    <w:sig w:usb0="00000003" w:usb1="00000000" w:usb2="00000000" w:usb3="00000000" w:csb0="00000001"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1394B" w14:textId="77777777" w:rsidR="00235104" w:rsidRDefault="00235104" w:rsidP="00B21C83">
      <w:pPr>
        <w:spacing w:after="0" w:line="240" w:lineRule="auto"/>
      </w:pPr>
      <w:r>
        <w:separator/>
      </w:r>
    </w:p>
  </w:footnote>
  <w:footnote w:type="continuationSeparator" w:id="0">
    <w:p w14:paraId="7537EE06" w14:textId="77777777" w:rsidR="00235104" w:rsidRDefault="00235104" w:rsidP="00B21C83">
      <w:pPr>
        <w:spacing w:after="0" w:line="240" w:lineRule="auto"/>
      </w:pPr>
      <w:r>
        <w:continuationSeparator/>
      </w:r>
    </w:p>
  </w:footnote>
  <w:footnote w:id="1">
    <w:p w14:paraId="5FADB6BE" w14:textId="1E6BD838" w:rsidR="00C80D12" w:rsidRPr="00417E71" w:rsidRDefault="00C80D12" w:rsidP="00C80D12">
      <w:pPr>
        <w:pStyle w:val="Footnote"/>
        <w:tabs>
          <w:tab w:val="clear" w:pos="440"/>
        </w:tabs>
        <w:spacing w:after="0" w:line="240" w:lineRule="auto"/>
        <w:ind w:left="0" w:firstLine="284"/>
        <w:jc w:val="left"/>
        <w:rPr>
          <w:color w:val="auto"/>
          <w:sz w:val="20"/>
          <w:szCs w:val="20"/>
          <w:lang w:val="id-ID"/>
        </w:rPr>
      </w:pPr>
      <w:r w:rsidRPr="00417E71">
        <w:rPr>
          <w:rStyle w:val="FootnoteReference"/>
          <w:color w:val="auto"/>
          <w:sz w:val="20"/>
          <w:szCs w:val="20"/>
          <w:lang w:val="id-ID"/>
        </w:rPr>
        <w:footnoteRef/>
      </w:r>
      <w:r w:rsidRPr="00417E71">
        <w:rPr>
          <w:color w:val="auto"/>
          <w:sz w:val="20"/>
          <w:szCs w:val="20"/>
          <w:vertAlign w:val="superscript"/>
          <w:lang w:val="id-ID"/>
        </w:rPr>
        <w:t>)</w:t>
      </w:r>
      <w:r w:rsidRPr="00417E71">
        <w:rPr>
          <w:color w:val="auto"/>
          <w:sz w:val="20"/>
          <w:szCs w:val="20"/>
          <w:lang w:val="id-ID"/>
        </w:rPr>
        <w:t xml:space="preserve"> Pesan dari ayat ini ditujukan kepada orang yang mempergunakan percakapan kosong (segala hal yang memalingkan hati dari ketaatan kepada Allah Swt.) untuk menyesatkan manusia.</w:t>
      </w:r>
    </w:p>
  </w:footnote>
  <w:footnote w:id="2">
    <w:p w14:paraId="079E91F4" w14:textId="74B4B715" w:rsidR="00C80D12" w:rsidRPr="00417E71" w:rsidRDefault="00C80D12" w:rsidP="00C80D12">
      <w:pPr>
        <w:pStyle w:val="Footnote"/>
        <w:tabs>
          <w:tab w:val="clear" w:pos="440"/>
        </w:tabs>
        <w:spacing w:after="0" w:line="240" w:lineRule="auto"/>
        <w:ind w:left="0" w:firstLine="284"/>
        <w:jc w:val="left"/>
        <w:rPr>
          <w:color w:val="auto"/>
          <w:sz w:val="20"/>
          <w:szCs w:val="20"/>
          <w:lang w:val="id-ID"/>
        </w:rPr>
      </w:pPr>
      <w:r w:rsidRPr="00417E71">
        <w:rPr>
          <w:rStyle w:val="FootnoteReference"/>
          <w:color w:val="auto"/>
          <w:sz w:val="20"/>
          <w:szCs w:val="20"/>
          <w:lang w:val="id-ID"/>
        </w:rPr>
        <w:footnoteRef/>
      </w:r>
      <w:r w:rsidRPr="00417E71">
        <w:rPr>
          <w:color w:val="auto"/>
          <w:sz w:val="20"/>
          <w:szCs w:val="20"/>
          <w:vertAlign w:val="superscript"/>
          <w:lang w:val="id-ID"/>
        </w:rPr>
        <w:t>)</w:t>
      </w:r>
      <w:r w:rsidRPr="00417E71">
        <w:rPr>
          <w:color w:val="auto"/>
          <w:sz w:val="20"/>
          <w:szCs w:val="20"/>
          <w:lang w:val="id-ID"/>
        </w:rPr>
        <w:t xml:space="preserve"> Selambat-lambat waktu menyapih ialah sampai anak berumur 2 tahun.</w:t>
      </w:r>
    </w:p>
  </w:footnote>
  <w:footnote w:id="3">
    <w:p w14:paraId="65619926" w14:textId="7863E97E" w:rsidR="00C80D12" w:rsidRPr="00417E71" w:rsidRDefault="00C80D12" w:rsidP="00C80D12">
      <w:pPr>
        <w:pStyle w:val="FootnoteText"/>
        <w:ind w:firstLine="284"/>
        <w:rPr>
          <w:rFonts w:ascii="Brill" w:hAnsi="Brill"/>
        </w:rPr>
      </w:pPr>
      <w:r w:rsidRPr="00417E71">
        <w:rPr>
          <w:rStyle w:val="FootnoteReference"/>
          <w:rFonts w:ascii="Brill" w:hAnsi="Brill"/>
        </w:rPr>
        <w:footnoteRef/>
      </w:r>
      <w:r w:rsidRPr="00417E71">
        <w:rPr>
          <w:rFonts w:ascii="Brill" w:hAnsi="Brill"/>
          <w:vertAlign w:val="superscript"/>
        </w:rPr>
        <w:t>)</w:t>
      </w:r>
      <w:r w:rsidRPr="00417E71">
        <w:rPr>
          <w:rFonts w:ascii="Brill" w:hAnsi="Brill"/>
        </w:rPr>
        <w:t xml:space="preserve"> </w:t>
      </w:r>
      <w:r w:rsidRPr="00417E71">
        <w:rPr>
          <w:rFonts w:ascii="Brill" w:hAnsi="Brill" w:cs="Brill"/>
          <w:i/>
          <w:iCs/>
        </w:rPr>
        <w:t>Allah Maha</w:t>
      </w:r>
      <w:r w:rsidR="00C82A47">
        <w:rPr>
          <w:rFonts w:ascii="Brill" w:hAnsi="Brill" w:cs="Brill"/>
          <w:i/>
          <w:iCs/>
          <w:lang w:val="en-US"/>
        </w:rPr>
        <w:t xml:space="preserve"> </w:t>
      </w:r>
      <w:r w:rsidR="00C82A47" w:rsidRPr="00417E71">
        <w:rPr>
          <w:rFonts w:ascii="Brill" w:hAnsi="Brill" w:cs="Brill"/>
          <w:i/>
          <w:iCs/>
        </w:rPr>
        <w:t>Lembut</w:t>
      </w:r>
      <w:r w:rsidR="00C82A47" w:rsidRPr="00417E71">
        <w:rPr>
          <w:rFonts w:ascii="Brill" w:hAnsi="Brill" w:cs="Brill"/>
        </w:rPr>
        <w:t xml:space="preserve"> </w:t>
      </w:r>
      <w:r w:rsidRPr="00417E71">
        <w:rPr>
          <w:rFonts w:ascii="Brill" w:hAnsi="Brill" w:cs="Brill"/>
        </w:rPr>
        <w:t>artinya ialah ilmu Allah itu meliputi segala sesuatu</w:t>
      </w:r>
      <w:r w:rsidR="00FB2170" w:rsidRPr="00417E71">
        <w:rPr>
          <w:rFonts w:ascii="Brill" w:hAnsi="Brill" w:cs="Brill"/>
        </w:rPr>
        <w:t>,</w:t>
      </w:r>
      <w:r w:rsidRPr="00417E71">
        <w:rPr>
          <w:rFonts w:ascii="Brill" w:hAnsi="Brill" w:cs="Brill"/>
        </w:rPr>
        <w:t xml:space="preserve"> </w:t>
      </w:r>
      <w:r w:rsidR="00FB2170" w:rsidRPr="00417E71">
        <w:rPr>
          <w:rFonts w:ascii="Brill" w:hAnsi="Brill" w:cs="Brill"/>
        </w:rPr>
        <w:t>betapapun</w:t>
      </w:r>
      <w:r w:rsidRPr="00417E71">
        <w:rPr>
          <w:rFonts w:ascii="Brill" w:hAnsi="Brill" w:cs="Brill"/>
        </w:rPr>
        <w:t xml:space="preserve"> kecilnya.</w:t>
      </w:r>
    </w:p>
  </w:footnote>
  <w:footnote w:id="4">
    <w:p w14:paraId="4F4A9E51" w14:textId="516C97B2" w:rsidR="00C80D12" w:rsidRPr="00417E71" w:rsidRDefault="00C80D12" w:rsidP="00C80D12">
      <w:pPr>
        <w:pStyle w:val="FootnoteText"/>
        <w:ind w:firstLine="284"/>
        <w:rPr>
          <w:rFonts w:ascii="Brill" w:hAnsi="Brill"/>
        </w:rPr>
      </w:pPr>
      <w:r w:rsidRPr="00417E71">
        <w:rPr>
          <w:rStyle w:val="FootnoteReference"/>
          <w:rFonts w:ascii="Brill" w:hAnsi="Brill"/>
        </w:rPr>
        <w:footnoteRef/>
      </w:r>
      <w:r w:rsidRPr="00417E71">
        <w:rPr>
          <w:rFonts w:ascii="Brill" w:hAnsi="Brill"/>
          <w:vertAlign w:val="superscript"/>
        </w:rPr>
        <w:t>)</w:t>
      </w:r>
      <w:r w:rsidRPr="00417E71">
        <w:rPr>
          <w:rFonts w:ascii="Brill" w:hAnsi="Brill"/>
        </w:rPr>
        <w:t xml:space="preserve"> </w:t>
      </w:r>
      <w:r w:rsidRPr="00417E71">
        <w:rPr>
          <w:rFonts w:ascii="Brill" w:hAnsi="Brill" w:cs="Brill"/>
        </w:rPr>
        <w:t>Ketika berjalan, janganlah terlampau cepat dan jangan pula terlalu lambat.</w:t>
      </w:r>
    </w:p>
  </w:footnote>
  <w:footnote w:id="5">
    <w:p w14:paraId="7B784F37" w14:textId="77593443" w:rsidR="00C80D12" w:rsidRPr="00417E71" w:rsidRDefault="00C80D12" w:rsidP="00C80D12">
      <w:pPr>
        <w:pStyle w:val="Footnote"/>
        <w:tabs>
          <w:tab w:val="clear" w:pos="440"/>
        </w:tabs>
        <w:spacing w:after="0" w:line="240" w:lineRule="auto"/>
        <w:ind w:left="0" w:firstLine="284"/>
        <w:jc w:val="left"/>
        <w:rPr>
          <w:color w:val="auto"/>
          <w:sz w:val="20"/>
          <w:szCs w:val="20"/>
          <w:lang w:val="id-ID"/>
        </w:rPr>
      </w:pPr>
      <w:r w:rsidRPr="00417E71">
        <w:rPr>
          <w:rStyle w:val="FootnoteReference"/>
          <w:color w:val="auto"/>
          <w:sz w:val="20"/>
          <w:szCs w:val="20"/>
          <w:lang w:val="id-ID"/>
        </w:rPr>
        <w:footnoteRef/>
      </w:r>
      <w:r w:rsidRPr="00417E71">
        <w:rPr>
          <w:color w:val="auto"/>
          <w:sz w:val="20"/>
          <w:szCs w:val="20"/>
          <w:vertAlign w:val="superscript"/>
          <w:lang w:val="id-ID"/>
        </w:rPr>
        <w:t>)</w:t>
      </w:r>
      <w:r w:rsidRPr="00417E71">
        <w:rPr>
          <w:color w:val="auto"/>
          <w:sz w:val="20"/>
          <w:szCs w:val="20"/>
          <w:lang w:val="id-ID"/>
        </w:rPr>
        <w:t xml:space="preserve"> Yang dimaksud dengan </w:t>
      </w:r>
      <w:r w:rsidRPr="00417E71">
        <w:rPr>
          <w:i/>
          <w:iCs/>
          <w:color w:val="auto"/>
          <w:sz w:val="20"/>
          <w:szCs w:val="20"/>
          <w:lang w:val="id-ID"/>
        </w:rPr>
        <w:t>kalimatullah</w:t>
      </w:r>
      <w:r w:rsidRPr="00417E71">
        <w:rPr>
          <w:color w:val="auto"/>
          <w:sz w:val="20"/>
          <w:szCs w:val="20"/>
          <w:lang w:val="id-ID"/>
        </w:rPr>
        <w:t xml:space="preserve"> pada ayat ini adalah ilmu dan hikmah-Nya.</w:t>
      </w:r>
    </w:p>
  </w:footnote>
  <w:footnote w:id="6">
    <w:p w14:paraId="2F37D53B" w14:textId="3B308A53" w:rsidR="00C80D12" w:rsidRPr="00417E71" w:rsidRDefault="00C80D12" w:rsidP="00C80D12">
      <w:pPr>
        <w:pStyle w:val="Footnote"/>
        <w:tabs>
          <w:tab w:val="clear" w:pos="440"/>
        </w:tabs>
        <w:spacing w:after="0" w:line="240" w:lineRule="auto"/>
        <w:ind w:left="0" w:firstLine="284"/>
        <w:jc w:val="left"/>
        <w:rPr>
          <w:color w:val="auto"/>
          <w:sz w:val="20"/>
          <w:szCs w:val="20"/>
          <w:lang w:val="id-ID"/>
        </w:rPr>
      </w:pPr>
      <w:r w:rsidRPr="00417E71">
        <w:rPr>
          <w:rStyle w:val="FootnoteReference"/>
          <w:color w:val="auto"/>
          <w:sz w:val="20"/>
          <w:szCs w:val="20"/>
          <w:lang w:val="id-ID"/>
        </w:rPr>
        <w:footnoteRef/>
      </w:r>
      <w:r w:rsidRPr="00417E71">
        <w:rPr>
          <w:color w:val="auto"/>
          <w:sz w:val="20"/>
          <w:szCs w:val="20"/>
          <w:vertAlign w:val="superscript"/>
          <w:lang w:val="id-ID"/>
        </w:rPr>
        <w:t>)</w:t>
      </w:r>
      <w:r w:rsidRPr="00417E71">
        <w:rPr>
          <w:color w:val="auto"/>
          <w:sz w:val="20"/>
          <w:szCs w:val="20"/>
          <w:lang w:val="id-ID"/>
        </w:rPr>
        <w:t xml:space="preserve"> Yang dimaksud </w:t>
      </w:r>
      <w:r w:rsidRPr="00417E71">
        <w:rPr>
          <w:i/>
          <w:iCs/>
          <w:color w:val="auto"/>
          <w:sz w:val="20"/>
          <w:szCs w:val="20"/>
          <w:lang w:val="id-ID"/>
        </w:rPr>
        <w:t>jalan yang lurus</w:t>
      </w:r>
      <w:r w:rsidRPr="00417E71">
        <w:rPr>
          <w:color w:val="auto"/>
          <w:sz w:val="20"/>
          <w:szCs w:val="20"/>
          <w:lang w:val="id-ID"/>
        </w:rPr>
        <w:t xml:space="preserve"> adalah mengakui keesaan Allah Swt.</w:t>
      </w:r>
    </w:p>
  </w:footnote>
  <w:footnote w:id="7">
    <w:p w14:paraId="5FC6BBB9" w14:textId="55B42FF1" w:rsidR="00C80D12" w:rsidRPr="00C80D12" w:rsidRDefault="00C80D12" w:rsidP="00C80D12">
      <w:pPr>
        <w:pStyle w:val="FootnoteText"/>
        <w:ind w:firstLine="284"/>
        <w:rPr>
          <w:rFonts w:ascii="Brill" w:hAnsi="Brill"/>
        </w:rPr>
      </w:pPr>
      <w:r w:rsidRPr="00417E71">
        <w:rPr>
          <w:rStyle w:val="FootnoteReference"/>
          <w:rFonts w:ascii="Brill" w:hAnsi="Brill"/>
        </w:rPr>
        <w:footnoteRef/>
      </w:r>
      <w:r w:rsidRPr="00417E71">
        <w:rPr>
          <w:rFonts w:ascii="Brill" w:hAnsi="Brill"/>
          <w:vertAlign w:val="superscript"/>
        </w:rPr>
        <w:t>)</w:t>
      </w:r>
      <w:r w:rsidRPr="00417E71">
        <w:rPr>
          <w:rFonts w:ascii="Brill" w:hAnsi="Brill"/>
        </w:rPr>
        <w:t xml:space="preserve"> </w:t>
      </w:r>
      <w:r w:rsidRPr="00417E71">
        <w:rPr>
          <w:rFonts w:ascii="Brill" w:hAnsi="Brill" w:cs="Brill"/>
        </w:rPr>
        <w:t>Manusia tidak dapat mengetahui dengan pasti apa yang akan dikerjakannya besok atau yang akan diperolehnya, namun mereka diwajibkan berusaha.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6BBA"/>
    <w:multiLevelType w:val="hybridMultilevel"/>
    <w:tmpl w:val="FAFE8714"/>
    <w:lvl w:ilvl="0" w:tplc="8A5EA7EA">
      <w:start w:val="1"/>
      <w:numFmt w:val="decimal"/>
      <w:lvlText w:val="%1."/>
      <w:lvlJc w:val="left"/>
      <w:pPr>
        <w:ind w:left="720" w:hanging="360"/>
      </w:pPr>
      <w:rPr>
        <w:rFonts w:hint="default"/>
        <w:i w:val="0"/>
        <w:iCs/>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2D42818"/>
    <w:multiLevelType w:val="hybridMultilevel"/>
    <w:tmpl w:val="D34E0076"/>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662966"/>
    <w:multiLevelType w:val="hybridMultilevel"/>
    <w:tmpl w:val="C48A7734"/>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B682B20"/>
    <w:multiLevelType w:val="hybridMultilevel"/>
    <w:tmpl w:val="2F7AE558"/>
    <w:lvl w:ilvl="0" w:tplc="26BEAD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C897B17"/>
    <w:multiLevelType w:val="hybridMultilevel"/>
    <w:tmpl w:val="0D84EBD0"/>
    <w:lvl w:ilvl="0" w:tplc="8A5EA7EA">
      <w:start w:val="1"/>
      <w:numFmt w:val="decimal"/>
      <w:lvlText w:val="%1."/>
      <w:lvlJc w:val="left"/>
      <w:pPr>
        <w:ind w:left="720" w:hanging="360"/>
      </w:pPr>
      <w:rPr>
        <w:rFonts w:hint="default"/>
        <w:i w:val="0"/>
        <w:iCs/>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38F6546"/>
    <w:multiLevelType w:val="hybridMultilevel"/>
    <w:tmpl w:val="0B04F236"/>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5C957F0"/>
    <w:multiLevelType w:val="hybridMultilevel"/>
    <w:tmpl w:val="CBF287E2"/>
    <w:lvl w:ilvl="0" w:tplc="26BEAD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63D27BB"/>
    <w:multiLevelType w:val="hybridMultilevel"/>
    <w:tmpl w:val="B8ECDC2A"/>
    <w:lvl w:ilvl="0" w:tplc="26BEAD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DA02129"/>
    <w:multiLevelType w:val="hybridMultilevel"/>
    <w:tmpl w:val="9F7A773A"/>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0212A01"/>
    <w:multiLevelType w:val="hybridMultilevel"/>
    <w:tmpl w:val="20C822E8"/>
    <w:lvl w:ilvl="0" w:tplc="8A5EA7EA">
      <w:start w:val="1"/>
      <w:numFmt w:val="decimal"/>
      <w:lvlText w:val="%1."/>
      <w:lvlJc w:val="left"/>
      <w:pPr>
        <w:ind w:left="720" w:hanging="360"/>
      </w:pPr>
      <w:rPr>
        <w:rFonts w:hint="default"/>
        <w:i w:val="0"/>
        <w:iCs/>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2E83C4E"/>
    <w:multiLevelType w:val="hybridMultilevel"/>
    <w:tmpl w:val="847ACC54"/>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83F02A7"/>
    <w:multiLevelType w:val="hybridMultilevel"/>
    <w:tmpl w:val="EE7E0A66"/>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BBA11DA"/>
    <w:multiLevelType w:val="hybridMultilevel"/>
    <w:tmpl w:val="1AB84764"/>
    <w:lvl w:ilvl="0" w:tplc="26BEAD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C79414B"/>
    <w:multiLevelType w:val="hybridMultilevel"/>
    <w:tmpl w:val="41CC84A2"/>
    <w:lvl w:ilvl="0" w:tplc="8A5EA7EA">
      <w:start w:val="1"/>
      <w:numFmt w:val="decimal"/>
      <w:lvlText w:val="%1."/>
      <w:lvlJc w:val="left"/>
      <w:pPr>
        <w:ind w:left="720" w:hanging="360"/>
      </w:pPr>
      <w:rPr>
        <w:rFonts w:hint="default"/>
        <w:i w:val="0"/>
        <w:iCs/>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F8516FC"/>
    <w:multiLevelType w:val="hybridMultilevel"/>
    <w:tmpl w:val="F0905842"/>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0AC58D7"/>
    <w:multiLevelType w:val="hybridMultilevel"/>
    <w:tmpl w:val="EAECDE28"/>
    <w:lvl w:ilvl="0" w:tplc="8A5EA7EA">
      <w:start w:val="1"/>
      <w:numFmt w:val="decimal"/>
      <w:lvlText w:val="%1."/>
      <w:lvlJc w:val="left"/>
      <w:pPr>
        <w:ind w:left="720" w:hanging="360"/>
      </w:pPr>
      <w:rPr>
        <w:rFonts w:hint="default"/>
        <w:i w:val="0"/>
        <w:iCs/>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0B23731"/>
    <w:multiLevelType w:val="hybridMultilevel"/>
    <w:tmpl w:val="009E1FC0"/>
    <w:lvl w:ilvl="0" w:tplc="8A5EA7EA">
      <w:start w:val="1"/>
      <w:numFmt w:val="decimal"/>
      <w:lvlText w:val="%1."/>
      <w:lvlJc w:val="left"/>
      <w:pPr>
        <w:ind w:left="720" w:hanging="360"/>
      </w:pPr>
      <w:rPr>
        <w:rFonts w:hint="default"/>
        <w:i w:val="0"/>
        <w:iCs/>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1453D8C"/>
    <w:multiLevelType w:val="hybridMultilevel"/>
    <w:tmpl w:val="92066AAE"/>
    <w:lvl w:ilvl="0" w:tplc="8A5EA7EA">
      <w:start w:val="1"/>
      <w:numFmt w:val="decimal"/>
      <w:lvlText w:val="%1."/>
      <w:lvlJc w:val="left"/>
      <w:pPr>
        <w:ind w:left="720" w:hanging="360"/>
      </w:pPr>
      <w:rPr>
        <w:rFonts w:hint="default"/>
        <w:i w:val="0"/>
        <w:iCs/>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5227AE6"/>
    <w:multiLevelType w:val="hybridMultilevel"/>
    <w:tmpl w:val="3A9E34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9F32A39"/>
    <w:multiLevelType w:val="hybridMultilevel"/>
    <w:tmpl w:val="1026F08E"/>
    <w:lvl w:ilvl="0" w:tplc="CF2A21CA">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AE27AD6"/>
    <w:multiLevelType w:val="hybridMultilevel"/>
    <w:tmpl w:val="59929BBE"/>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AA07ADF"/>
    <w:multiLevelType w:val="hybridMultilevel"/>
    <w:tmpl w:val="2F5433EE"/>
    <w:lvl w:ilvl="0" w:tplc="8A5EA7EA">
      <w:start w:val="1"/>
      <w:numFmt w:val="decimal"/>
      <w:lvlText w:val="%1."/>
      <w:lvlJc w:val="left"/>
      <w:pPr>
        <w:ind w:left="720" w:hanging="360"/>
      </w:pPr>
      <w:rPr>
        <w:rFonts w:hint="default"/>
        <w:i w:val="0"/>
        <w:iCs/>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C3A6118"/>
    <w:multiLevelType w:val="hybridMultilevel"/>
    <w:tmpl w:val="3B44F2EA"/>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CCA7597"/>
    <w:multiLevelType w:val="hybridMultilevel"/>
    <w:tmpl w:val="EAAEB3CE"/>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0F02110"/>
    <w:multiLevelType w:val="hybridMultilevel"/>
    <w:tmpl w:val="4CFA84B2"/>
    <w:lvl w:ilvl="0" w:tplc="8A5EA7EA">
      <w:start w:val="1"/>
      <w:numFmt w:val="decimal"/>
      <w:lvlText w:val="%1."/>
      <w:lvlJc w:val="left"/>
      <w:pPr>
        <w:ind w:left="720" w:hanging="360"/>
      </w:pPr>
      <w:rPr>
        <w:rFonts w:hint="default"/>
        <w:i w:val="0"/>
        <w:iCs/>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77E191E"/>
    <w:multiLevelType w:val="hybridMultilevel"/>
    <w:tmpl w:val="921A6708"/>
    <w:lvl w:ilvl="0" w:tplc="8A5EA7EA">
      <w:start w:val="1"/>
      <w:numFmt w:val="decimal"/>
      <w:lvlText w:val="%1."/>
      <w:lvlJc w:val="left"/>
      <w:pPr>
        <w:ind w:left="720" w:hanging="360"/>
      </w:pPr>
      <w:rPr>
        <w:rFonts w:hint="default"/>
        <w:i w:val="0"/>
        <w:iCs/>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A963E50"/>
    <w:multiLevelType w:val="hybridMultilevel"/>
    <w:tmpl w:val="8246242A"/>
    <w:lvl w:ilvl="0" w:tplc="26BEADBE">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CC80EF8"/>
    <w:multiLevelType w:val="hybridMultilevel"/>
    <w:tmpl w:val="D7124744"/>
    <w:lvl w:ilvl="0" w:tplc="8A5EA7EA">
      <w:start w:val="1"/>
      <w:numFmt w:val="decimal"/>
      <w:lvlText w:val="%1."/>
      <w:lvlJc w:val="left"/>
      <w:pPr>
        <w:ind w:left="720" w:hanging="360"/>
      </w:pPr>
      <w:rPr>
        <w:rFonts w:hint="default"/>
        <w:i w:val="0"/>
        <w:iCs/>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DC20064"/>
    <w:multiLevelType w:val="hybridMultilevel"/>
    <w:tmpl w:val="B6EE7CBE"/>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E3F3B5A"/>
    <w:multiLevelType w:val="hybridMultilevel"/>
    <w:tmpl w:val="4516C1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E921794"/>
    <w:multiLevelType w:val="hybridMultilevel"/>
    <w:tmpl w:val="860A9066"/>
    <w:lvl w:ilvl="0" w:tplc="26BEAD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EDD6E58"/>
    <w:multiLevelType w:val="hybridMultilevel"/>
    <w:tmpl w:val="C61468AA"/>
    <w:lvl w:ilvl="0" w:tplc="8A5EA7EA">
      <w:start w:val="1"/>
      <w:numFmt w:val="decimal"/>
      <w:lvlText w:val="%1."/>
      <w:lvlJc w:val="left"/>
      <w:pPr>
        <w:ind w:left="720" w:hanging="360"/>
      </w:pPr>
      <w:rPr>
        <w:rFonts w:hint="default"/>
        <w:i w:val="0"/>
        <w:iCs/>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20A42D2"/>
    <w:multiLevelType w:val="hybridMultilevel"/>
    <w:tmpl w:val="5E0A40AA"/>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393206E"/>
    <w:multiLevelType w:val="hybridMultilevel"/>
    <w:tmpl w:val="C22C8662"/>
    <w:lvl w:ilvl="0" w:tplc="26BEAD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3DE52F0"/>
    <w:multiLevelType w:val="hybridMultilevel"/>
    <w:tmpl w:val="1DA82112"/>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56457D9"/>
    <w:multiLevelType w:val="hybridMultilevel"/>
    <w:tmpl w:val="AAEA819E"/>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86B7C53"/>
    <w:multiLevelType w:val="hybridMultilevel"/>
    <w:tmpl w:val="7BFCD938"/>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C5A6930"/>
    <w:multiLevelType w:val="hybridMultilevel"/>
    <w:tmpl w:val="28361BA8"/>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DB97778"/>
    <w:multiLevelType w:val="hybridMultilevel"/>
    <w:tmpl w:val="EF760DB0"/>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076391471">
    <w:abstractNumId w:val="19"/>
  </w:num>
  <w:num w:numId="2" w16cid:durableId="112941013">
    <w:abstractNumId w:val="29"/>
  </w:num>
  <w:num w:numId="3" w16cid:durableId="1565599399">
    <w:abstractNumId w:val="28"/>
  </w:num>
  <w:num w:numId="4" w16cid:durableId="647133582">
    <w:abstractNumId w:val="34"/>
  </w:num>
  <w:num w:numId="5" w16cid:durableId="1640569516">
    <w:abstractNumId w:val="36"/>
  </w:num>
  <w:num w:numId="6" w16cid:durableId="2003386354">
    <w:abstractNumId w:val="38"/>
  </w:num>
  <w:num w:numId="7" w16cid:durableId="1173111086">
    <w:abstractNumId w:val="10"/>
  </w:num>
  <w:num w:numId="8" w16cid:durableId="1188565343">
    <w:abstractNumId w:val="1"/>
  </w:num>
  <w:num w:numId="9" w16cid:durableId="742526719">
    <w:abstractNumId w:val="22"/>
  </w:num>
  <w:num w:numId="10" w16cid:durableId="529144189">
    <w:abstractNumId w:val="14"/>
  </w:num>
  <w:num w:numId="11" w16cid:durableId="2081557037">
    <w:abstractNumId w:val="5"/>
  </w:num>
  <w:num w:numId="12" w16cid:durableId="1826047147">
    <w:abstractNumId w:val="20"/>
  </w:num>
  <w:num w:numId="13" w16cid:durableId="1139886434">
    <w:abstractNumId w:val="32"/>
  </w:num>
  <w:num w:numId="14" w16cid:durableId="320161307">
    <w:abstractNumId w:val="8"/>
  </w:num>
  <w:num w:numId="15" w16cid:durableId="2078163880">
    <w:abstractNumId w:val="35"/>
  </w:num>
  <w:num w:numId="16" w16cid:durableId="330529256">
    <w:abstractNumId w:val="37"/>
  </w:num>
  <w:num w:numId="17" w16cid:durableId="1967853848">
    <w:abstractNumId w:val="11"/>
  </w:num>
  <w:num w:numId="18" w16cid:durableId="1845394781">
    <w:abstractNumId w:val="2"/>
  </w:num>
  <w:num w:numId="19" w16cid:durableId="1517697269">
    <w:abstractNumId w:val="23"/>
  </w:num>
  <w:num w:numId="20" w16cid:durableId="1490708440">
    <w:abstractNumId w:val="18"/>
  </w:num>
  <w:num w:numId="21" w16cid:durableId="1351906177">
    <w:abstractNumId w:val="17"/>
  </w:num>
  <w:num w:numId="22" w16cid:durableId="250091993">
    <w:abstractNumId w:val="13"/>
  </w:num>
  <w:num w:numId="23" w16cid:durableId="719476862">
    <w:abstractNumId w:val="4"/>
  </w:num>
  <w:num w:numId="24" w16cid:durableId="1782215282">
    <w:abstractNumId w:val="9"/>
  </w:num>
  <w:num w:numId="25" w16cid:durableId="1276717049">
    <w:abstractNumId w:val="15"/>
  </w:num>
  <w:num w:numId="26" w16cid:durableId="1400903204">
    <w:abstractNumId w:val="0"/>
  </w:num>
  <w:num w:numId="27" w16cid:durableId="1269776993">
    <w:abstractNumId w:val="27"/>
  </w:num>
  <w:num w:numId="28" w16cid:durableId="1872572143">
    <w:abstractNumId w:val="25"/>
  </w:num>
  <w:num w:numId="29" w16cid:durableId="1689912901">
    <w:abstractNumId w:val="31"/>
  </w:num>
  <w:num w:numId="30" w16cid:durableId="83916342">
    <w:abstractNumId w:val="21"/>
  </w:num>
  <w:num w:numId="31" w16cid:durableId="352613005">
    <w:abstractNumId w:val="16"/>
  </w:num>
  <w:num w:numId="32" w16cid:durableId="1404791365">
    <w:abstractNumId w:val="24"/>
  </w:num>
  <w:num w:numId="33" w16cid:durableId="475992369">
    <w:abstractNumId w:val="26"/>
  </w:num>
  <w:num w:numId="34" w16cid:durableId="1073503414">
    <w:abstractNumId w:val="7"/>
  </w:num>
  <w:num w:numId="35" w16cid:durableId="1917322700">
    <w:abstractNumId w:val="12"/>
  </w:num>
  <w:num w:numId="36" w16cid:durableId="2003043899">
    <w:abstractNumId w:val="33"/>
  </w:num>
  <w:num w:numId="37" w16cid:durableId="1349025382">
    <w:abstractNumId w:val="3"/>
  </w:num>
  <w:num w:numId="38" w16cid:durableId="365564977">
    <w:abstractNumId w:val="30"/>
  </w:num>
  <w:num w:numId="39" w16cid:durableId="2030787242">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numStart w:val="597"/>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53"/>
    <w:rsid w:val="00035727"/>
    <w:rsid w:val="00050C26"/>
    <w:rsid w:val="000604A5"/>
    <w:rsid w:val="00080CB7"/>
    <w:rsid w:val="000C541F"/>
    <w:rsid w:val="000D6390"/>
    <w:rsid w:val="000F0495"/>
    <w:rsid w:val="00123130"/>
    <w:rsid w:val="001453A1"/>
    <w:rsid w:val="00146A77"/>
    <w:rsid w:val="001B25DB"/>
    <w:rsid w:val="00235104"/>
    <w:rsid w:val="00245901"/>
    <w:rsid w:val="002D08DC"/>
    <w:rsid w:val="00315E30"/>
    <w:rsid w:val="0035276F"/>
    <w:rsid w:val="004115D5"/>
    <w:rsid w:val="00417E71"/>
    <w:rsid w:val="00490FEB"/>
    <w:rsid w:val="004947B1"/>
    <w:rsid w:val="00505AB3"/>
    <w:rsid w:val="00561713"/>
    <w:rsid w:val="00574171"/>
    <w:rsid w:val="005E34A2"/>
    <w:rsid w:val="006073A5"/>
    <w:rsid w:val="006A24AF"/>
    <w:rsid w:val="006B1E37"/>
    <w:rsid w:val="0073027B"/>
    <w:rsid w:val="00742A53"/>
    <w:rsid w:val="00787F0D"/>
    <w:rsid w:val="007B4759"/>
    <w:rsid w:val="00932F3B"/>
    <w:rsid w:val="00933018"/>
    <w:rsid w:val="009549A3"/>
    <w:rsid w:val="00986511"/>
    <w:rsid w:val="00986620"/>
    <w:rsid w:val="00A0209F"/>
    <w:rsid w:val="00A6059B"/>
    <w:rsid w:val="00A60DD6"/>
    <w:rsid w:val="00A62056"/>
    <w:rsid w:val="00AD7B1C"/>
    <w:rsid w:val="00B21C83"/>
    <w:rsid w:val="00B52CC2"/>
    <w:rsid w:val="00C80D12"/>
    <w:rsid w:val="00C82A47"/>
    <w:rsid w:val="00CD162D"/>
    <w:rsid w:val="00CE31E9"/>
    <w:rsid w:val="00D270F5"/>
    <w:rsid w:val="00D45D32"/>
    <w:rsid w:val="00D76EBE"/>
    <w:rsid w:val="00DE3458"/>
    <w:rsid w:val="00EA5B19"/>
    <w:rsid w:val="00F674E2"/>
    <w:rsid w:val="00F808E8"/>
    <w:rsid w:val="00FA1273"/>
    <w:rsid w:val="00FB2170"/>
    <w:rsid w:val="00FC0EE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4B2"/>
  <w15:chartTrackingRefBased/>
  <w15:docId w15:val="{88DB0A3C-930C-4F9B-93D3-37B3DAA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B21C83"/>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B21C83"/>
    <w:pPr>
      <w:spacing w:after="0"/>
    </w:pPr>
    <w:rPr>
      <w:rFonts w:ascii="Lato SemiBold" w:hAnsi="Lato SemiBold" w:cs="Lato SemiBold"/>
      <w:color w:val="000000"/>
      <w:sz w:val="22"/>
      <w:szCs w:val="22"/>
    </w:rPr>
  </w:style>
  <w:style w:type="paragraph" w:customStyle="1" w:styleId="isi12-10">
    <w:name w:val="isi12(-10)"/>
    <w:basedOn w:val="Normal"/>
    <w:uiPriority w:val="99"/>
    <w:rsid w:val="00B21C83"/>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B21C83"/>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customStyle="1" w:styleId="Juz">
    <w:name w:val="Juz"/>
    <w:basedOn w:val="Normal"/>
    <w:uiPriority w:val="99"/>
    <w:rsid w:val="00B21C83"/>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isi1101-10">
    <w:name w:val="isi 11 0.1 (-10)"/>
    <w:basedOn w:val="Normal"/>
    <w:uiPriority w:val="99"/>
    <w:rsid w:val="00B21C83"/>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styleId="ListParagraph">
    <w:name w:val="List Paragraph"/>
    <w:basedOn w:val="Normal"/>
    <w:uiPriority w:val="34"/>
    <w:qFormat/>
    <w:rsid w:val="00B21C83"/>
    <w:pPr>
      <w:ind w:left="720"/>
      <w:contextualSpacing/>
    </w:pPr>
  </w:style>
  <w:style w:type="character" w:styleId="FootnoteReference">
    <w:name w:val="footnote reference"/>
    <w:basedOn w:val="DefaultParagraphFont"/>
    <w:uiPriority w:val="99"/>
    <w:semiHidden/>
    <w:unhideWhenUsed/>
    <w:rsid w:val="00B21C83"/>
    <w:rPr>
      <w:vertAlign w:val="superscript"/>
    </w:rPr>
  </w:style>
  <w:style w:type="paragraph" w:styleId="FootnoteText">
    <w:name w:val="footnote text"/>
    <w:basedOn w:val="Normal"/>
    <w:link w:val="FootnoteTextChar"/>
    <w:uiPriority w:val="99"/>
    <w:semiHidden/>
    <w:unhideWhenUsed/>
    <w:rsid w:val="00B21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83"/>
    <w:rPr>
      <w:sz w:val="20"/>
      <w:szCs w:val="20"/>
      <w:lang w:val="id-ID"/>
    </w:rPr>
  </w:style>
  <w:style w:type="paragraph" w:customStyle="1" w:styleId="Footnote">
    <w:name w:val="Footnote"/>
    <w:basedOn w:val="Normal"/>
    <w:uiPriority w:val="99"/>
    <w:rsid w:val="00B21C83"/>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13">
    <w:name w:val="isi13"/>
    <w:basedOn w:val="Normal"/>
    <w:uiPriority w:val="99"/>
    <w:rsid w:val="00123130"/>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3503">
    <w:name w:val="isi13.5 03"/>
    <w:basedOn w:val="Normal"/>
    <w:uiPriority w:val="99"/>
    <w:rsid w:val="00123130"/>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0D6390"/>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0D6390"/>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3503-10">
    <w:name w:val="isi13.5 03 (-10)"/>
    <w:basedOn w:val="Normal"/>
    <w:uiPriority w:val="99"/>
    <w:rsid w:val="00F808E8"/>
    <w:pPr>
      <w:tabs>
        <w:tab w:val="left" w:pos="283"/>
      </w:tabs>
      <w:suppressAutoHyphens/>
      <w:autoSpaceDE w:val="0"/>
      <w:autoSpaceDN w:val="0"/>
      <w:adjustRightInd w:val="0"/>
      <w:spacing w:after="170" w:line="270" w:lineRule="atLeast"/>
      <w:jc w:val="both"/>
      <w:textAlignment w:val="center"/>
    </w:pPr>
    <w:rPr>
      <w:rFonts w:ascii="Brill" w:hAnsi="Brill" w:cs="Brill"/>
      <w:color w:val="000000"/>
      <w:spacing w:val="-2"/>
      <w:lang w:val="en-US"/>
    </w:rPr>
  </w:style>
  <w:style w:type="paragraph" w:customStyle="1" w:styleId="ISI">
    <w:name w:val="ISI"/>
    <w:basedOn w:val="Normal"/>
    <w:uiPriority w:val="99"/>
    <w:rsid w:val="00505AB3"/>
    <w:pPr>
      <w:tabs>
        <w:tab w:val="left" w:pos="340"/>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isi1303-10">
    <w:name w:val="isi13 03 (-10)"/>
    <w:basedOn w:val="Normal"/>
    <w:uiPriority w:val="99"/>
    <w:rsid w:val="00505AB3"/>
    <w:pPr>
      <w:tabs>
        <w:tab w:val="left" w:pos="283"/>
      </w:tabs>
      <w:suppressAutoHyphens/>
      <w:autoSpaceDE w:val="0"/>
      <w:autoSpaceDN w:val="0"/>
      <w:adjustRightInd w:val="0"/>
      <w:spacing w:after="170" w:line="266" w:lineRule="atLeast"/>
      <w:jc w:val="both"/>
      <w:textAlignment w:val="center"/>
    </w:pPr>
    <w:rPr>
      <w:rFonts w:ascii="Brill" w:hAnsi="Brill" w:cs="Brill"/>
      <w:color w:val="000000"/>
      <w:spacing w:val="-2"/>
      <w:lang w:val="en-US"/>
    </w:rPr>
  </w:style>
  <w:style w:type="paragraph" w:customStyle="1" w:styleId="isi11">
    <w:name w:val="isi 11"/>
    <w:basedOn w:val="Normal"/>
    <w:uiPriority w:val="99"/>
    <w:rsid w:val="006A24AF"/>
    <w:pPr>
      <w:tabs>
        <w:tab w:val="left" w:pos="283"/>
      </w:tabs>
      <w:suppressAutoHyphens/>
      <w:autoSpaceDE w:val="0"/>
      <w:autoSpaceDN w:val="0"/>
      <w:adjustRightInd w:val="0"/>
      <w:spacing w:after="113" w:line="220" w:lineRule="atLeast"/>
      <w:jc w:val="both"/>
      <w:textAlignment w:val="center"/>
    </w:pPr>
    <w:rPr>
      <w:rFonts w:ascii="Brill" w:hAnsi="Brill" w:cs="Brill"/>
      <w:color w:val="000000"/>
      <w:lang w:val="en-US"/>
    </w:rPr>
  </w:style>
  <w:style w:type="paragraph" w:customStyle="1" w:styleId="isi0">
    <w:name w:val="isi"/>
    <w:basedOn w:val="Normal"/>
    <w:uiPriority w:val="99"/>
    <w:rsid w:val="006A24AF"/>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101">
    <w:name w:val="isi 11 0.1"/>
    <w:basedOn w:val="Normal"/>
    <w:uiPriority w:val="99"/>
    <w:rsid w:val="006A24AF"/>
    <w:pPr>
      <w:tabs>
        <w:tab w:val="left" w:pos="283"/>
      </w:tabs>
      <w:suppressAutoHyphens/>
      <w:autoSpaceDE w:val="0"/>
      <w:autoSpaceDN w:val="0"/>
      <w:adjustRightInd w:val="0"/>
      <w:spacing w:after="57" w:line="220" w:lineRule="atLeast"/>
      <w:jc w:val="both"/>
      <w:textAlignment w:val="center"/>
    </w:pPr>
    <w:rPr>
      <w:rFonts w:ascii="Brill" w:hAnsi="Brill" w:cs="Brill"/>
      <w:color w:val="000000"/>
      <w:lang w:val="en-US"/>
    </w:rPr>
  </w:style>
  <w:style w:type="paragraph" w:customStyle="1" w:styleId="Bodytext">
    <w:name w:val="Bodytext"/>
    <w:basedOn w:val="Normal"/>
    <w:uiPriority w:val="99"/>
    <w:rsid w:val="004115D5"/>
    <w:pPr>
      <w:tabs>
        <w:tab w:val="left" w:pos="283"/>
      </w:tabs>
      <w:suppressAutoHyphens/>
      <w:autoSpaceDE w:val="0"/>
      <w:autoSpaceDN w:val="0"/>
      <w:adjustRightInd w:val="0"/>
      <w:spacing w:after="113" w:line="240" w:lineRule="atLeast"/>
      <w:jc w:val="both"/>
      <w:textAlignment w:val="center"/>
    </w:pPr>
    <w:rPr>
      <w:rFonts w:ascii="Brill" w:hAnsi="Brill" w:cs="Brill"/>
      <w:color w:val="000000"/>
      <w:lang w:val="en-US"/>
    </w:rPr>
  </w:style>
  <w:style w:type="character" w:customStyle="1" w:styleId="isiterjemah2020">
    <w:name w:val="isi (terjemah2020)"/>
    <w:uiPriority w:val="99"/>
    <w:rsid w:val="004115D5"/>
    <w:rPr>
      <w:rFonts w:ascii="Brill" w:hAnsi="Brill" w:cs="Brill"/>
      <w:spacing w:val="0"/>
      <w:sz w:val="22"/>
      <w:szCs w:val="22"/>
    </w:rPr>
  </w:style>
  <w:style w:type="character" w:customStyle="1" w:styleId="subjudul0">
    <w:name w:val="subjudul"/>
    <w:uiPriority w:val="99"/>
    <w:rsid w:val="004115D5"/>
    <w:rPr>
      <w:rFonts w:ascii="Brill" w:hAnsi="Brill" w:cs="Brill"/>
      <w:b/>
      <w:bCs/>
      <w:color w:val="00FF00"/>
      <w:sz w:val="22"/>
      <w:szCs w:val="22"/>
    </w:rPr>
  </w:style>
  <w:style w:type="character" w:customStyle="1" w:styleId="footnote0">
    <w:name w:val="footnote"/>
    <w:basedOn w:val="isiterjemah2020"/>
    <w:uiPriority w:val="99"/>
    <w:rsid w:val="00EA5B19"/>
    <w:rPr>
      <w:rFonts w:ascii="Brill" w:hAnsi="Brill" w:cs="Brill"/>
      <w:spacing w:val="0"/>
      <w:w w:val="99"/>
      <w:sz w:val="16"/>
      <w:szCs w:val="16"/>
    </w:rPr>
  </w:style>
  <w:style w:type="character" w:customStyle="1" w:styleId="Teksterjemah">
    <w:name w:val="Teks terjemah"/>
    <w:uiPriority w:val="99"/>
    <w:rsid w:val="00A62056"/>
    <w:rPr>
      <w:rFonts w:ascii="Brill" w:hAnsi="Brill" w:cs="Brill"/>
      <w:spacing w:val="0"/>
      <w:w w:val="100"/>
      <w:sz w:val="22"/>
      <w:szCs w:val="22"/>
    </w:rPr>
  </w:style>
  <w:style w:type="character" w:customStyle="1" w:styleId="Footnote1">
    <w:name w:val="Footnote1"/>
    <w:uiPriority w:val="99"/>
    <w:rsid w:val="00574171"/>
    <w:rPr>
      <w:rFonts w:ascii="Brill" w:hAnsi="Brill" w:cs="Brill"/>
      <w:spacing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CA37-E48C-45C6-8B82-7A7ECD6C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1125</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6</cp:revision>
  <dcterms:created xsi:type="dcterms:W3CDTF">2020-12-22T05:05:00Z</dcterms:created>
  <dcterms:modified xsi:type="dcterms:W3CDTF">2022-11-01T03:49:00Z</dcterms:modified>
</cp:coreProperties>
</file>